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48174" w14:textId="77777777" w:rsidR="00A4798A" w:rsidRPr="00683962" w:rsidRDefault="00A4798A" w:rsidP="00A4798A">
      <w:pPr>
        <w:pStyle w:val="Titolo1"/>
        <w:ind w:left="272"/>
        <w:rPr>
          <w:sz w:val="24"/>
          <w:szCs w:val="24"/>
        </w:rPr>
      </w:pPr>
    </w:p>
    <w:p w14:paraId="5ED4EA72" w14:textId="77777777" w:rsidR="00683962" w:rsidRPr="00683962" w:rsidRDefault="00000000" w:rsidP="00683962">
      <w:pPr>
        <w:pStyle w:val="Titolo1"/>
        <w:ind w:left="272"/>
      </w:pPr>
      <w:r w:rsidRPr="00683962">
        <w:t>PATTO</w:t>
      </w:r>
      <w:r w:rsidRPr="00683962">
        <w:rPr>
          <w:spacing w:val="-1"/>
        </w:rPr>
        <w:t xml:space="preserve"> </w:t>
      </w:r>
      <w:r w:rsidRPr="00683962">
        <w:t>DI INTEGRIT</w:t>
      </w:r>
      <w:r w:rsidR="003B44F6" w:rsidRPr="00683962">
        <w:t>À</w:t>
      </w:r>
      <w:r w:rsidR="00683962" w:rsidRPr="00683962">
        <w:t xml:space="preserve"> </w:t>
      </w:r>
    </w:p>
    <w:p w14:paraId="7D59087A" w14:textId="4A1B5281" w:rsidR="00683962" w:rsidRPr="00683962" w:rsidRDefault="00683962" w:rsidP="00683962">
      <w:pPr>
        <w:pStyle w:val="Titolo1"/>
        <w:ind w:left="272"/>
      </w:pPr>
      <w:r>
        <w:t>t</w:t>
      </w:r>
      <w:r w:rsidR="00000000" w:rsidRPr="00683962">
        <w:t>ra</w:t>
      </w:r>
    </w:p>
    <w:p w14:paraId="75116BAA" w14:textId="77777777" w:rsidR="00683962" w:rsidRPr="00683962" w:rsidRDefault="00000000" w:rsidP="00683962">
      <w:pPr>
        <w:pStyle w:val="Titolo1"/>
        <w:ind w:left="272"/>
      </w:pPr>
      <w:r w:rsidRPr="00683962">
        <w:t>il</w:t>
      </w:r>
      <w:r w:rsidR="003B44F6" w:rsidRPr="00683962">
        <w:t xml:space="preserve"> Comando Forze Operative Sud (COMFOP SUD)</w:t>
      </w:r>
    </w:p>
    <w:p w14:paraId="0FEDB6E1" w14:textId="747985DD" w:rsidR="0036162D" w:rsidRPr="00683962" w:rsidRDefault="00000000" w:rsidP="00683962">
      <w:pPr>
        <w:pStyle w:val="Titolo1"/>
        <w:ind w:left="272"/>
      </w:pPr>
      <w:r w:rsidRPr="00683962">
        <w:t>e</w:t>
      </w:r>
    </w:p>
    <w:p w14:paraId="299C573E" w14:textId="77777777" w:rsidR="0036162D" w:rsidRPr="00683962" w:rsidRDefault="0036162D" w:rsidP="00A4798A">
      <w:pPr>
        <w:pStyle w:val="Corpotesto"/>
      </w:pPr>
    </w:p>
    <w:p w14:paraId="75B1840E" w14:textId="46F6FAAF" w:rsidR="0036162D" w:rsidRPr="00683962" w:rsidRDefault="00000000" w:rsidP="00683962">
      <w:pPr>
        <w:pStyle w:val="Corpotesto"/>
        <w:tabs>
          <w:tab w:val="left" w:leader="dot" w:pos="6806"/>
        </w:tabs>
        <w:ind w:left="272"/>
        <w:jc w:val="both"/>
      </w:pPr>
      <w:r w:rsidRPr="00683962">
        <w:tab/>
        <w:t>(di</w:t>
      </w:r>
      <w:r w:rsidRPr="00683962">
        <w:rPr>
          <w:spacing w:val="-2"/>
        </w:rPr>
        <w:t xml:space="preserve"> </w:t>
      </w:r>
      <w:r w:rsidRPr="00683962">
        <w:t>seguito</w:t>
      </w:r>
      <w:r w:rsidRPr="00683962">
        <w:rPr>
          <w:spacing w:val="-1"/>
        </w:rPr>
        <w:t xml:space="preserve"> </w:t>
      </w:r>
      <w:r w:rsidRPr="00683962">
        <w:t>denominata</w:t>
      </w:r>
      <w:r w:rsidRPr="00683962">
        <w:rPr>
          <w:spacing w:val="-1"/>
        </w:rPr>
        <w:t xml:space="preserve"> </w:t>
      </w:r>
      <w:r w:rsidRPr="00683962">
        <w:t>Ditta),</w:t>
      </w:r>
      <w:r w:rsidR="00683962">
        <w:t xml:space="preserve"> con </w:t>
      </w:r>
      <w:r w:rsidRPr="00683962">
        <w:t>sede</w:t>
      </w:r>
      <w:r w:rsidRPr="00683962">
        <w:rPr>
          <w:spacing w:val="-3"/>
        </w:rPr>
        <w:t xml:space="preserve"> </w:t>
      </w:r>
      <w:r w:rsidRPr="00683962">
        <w:t>legale in ……………………</w:t>
      </w:r>
      <w:proofErr w:type="gramStart"/>
      <w:r w:rsidRPr="00683962">
        <w:t>…….</w:t>
      </w:r>
      <w:proofErr w:type="gramEnd"/>
      <w:r w:rsidRPr="00683962">
        <w:t>., via……………………………………….……n…….</w:t>
      </w:r>
      <w:r w:rsidR="00683962">
        <w:t xml:space="preserve"> </w:t>
      </w:r>
      <w:r w:rsidRPr="00683962">
        <w:t>codice</w:t>
      </w:r>
      <w:r w:rsidRPr="00683962">
        <w:rPr>
          <w:spacing w:val="21"/>
        </w:rPr>
        <w:t xml:space="preserve"> </w:t>
      </w:r>
      <w:r w:rsidRPr="00683962">
        <w:t>fiscale/P.IVA</w:t>
      </w:r>
      <w:r w:rsidRPr="00683962">
        <w:rPr>
          <w:spacing w:val="84"/>
        </w:rPr>
        <w:t xml:space="preserve"> </w:t>
      </w:r>
      <w:r w:rsidRPr="00683962">
        <w:t>…………………</w:t>
      </w:r>
      <w:proofErr w:type="gramStart"/>
      <w:r w:rsidRPr="00683962">
        <w:t>…….</w:t>
      </w:r>
      <w:proofErr w:type="gramEnd"/>
      <w:r w:rsidRPr="00683962">
        <w:t>……….,</w:t>
      </w:r>
      <w:r w:rsidRPr="00683962">
        <w:rPr>
          <w:spacing w:val="81"/>
        </w:rPr>
        <w:t xml:space="preserve"> </w:t>
      </w:r>
      <w:r w:rsidRPr="00683962">
        <w:t>rappresentata</w:t>
      </w:r>
      <w:r w:rsidRPr="00683962">
        <w:rPr>
          <w:spacing w:val="84"/>
        </w:rPr>
        <w:t xml:space="preserve"> </w:t>
      </w:r>
      <w:r w:rsidRPr="00683962">
        <w:t>da</w:t>
      </w:r>
      <w:r w:rsidRPr="00683962">
        <w:rPr>
          <w:spacing w:val="79"/>
        </w:rPr>
        <w:t xml:space="preserve"> </w:t>
      </w:r>
      <w:r w:rsidRPr="00683962">
        <w:t>……………………………..</w:t>
      </w:r>
      <w:r w:rsidRPr="00683962">
        <w:pict w14:anchorId="1BD8FCDA">
          <v:shape id="_x0000_s2060" style="position:absolute;left:0;text-align:left;margin-left:48.85pt;margin-top:41.8pt;width:2.4pt;height:2.4pt;z-index:15729664;mso-position-horizontal-relative:page;mso-position-vertical-relative:text" coordorigin="977,836" coordsize="48,48" o:spt="100" adj="0,,0" path="m1025,846r-48,l977,836r48,l1025,846xm1006,884r-10,l996,855r10,l1006,884xe" fillcolor="black" stroked="f">
            <v:stroke joinstyle="round"/>
            <v:formulas/>
            <v:path arrowok="t" o:connecttype="segments"/>
            <w10:wrap anchorx="page"/>
          </v:shape>
        </w:pict>
      </w:r>
      <w:r w:rsidRPr="00683962">
        <w:pict w14:anchorId="6E68E9B2">
          <v:shape id="_x0000_s2059" style="position:absolute;left:0;text-align:left;margin-left:560.9pt;margin-top:41.8pt;width:2.4pt;height:2.4pt;z-index:15730176;mso-position-horizontal-relative:page;mso-position-vertical-relative:text" coordorigin="11218,836" coordsize="48,48" o:spt="100" adj="0,,0" path="m11266,846r-48,l11218,836r48,l11266,846xm11246,884r-9,l11237,855r9,l11246,884xe" fillcolor="black" stroked="f">
            <v:stroke joinstyle="round"/>
            <v:formulas/>
            <v:path arrowok="t" o:connecttype="segments"/>
            <w10:wrap anchorx="page"/>
          </v:shape>
        </w:pict>
      </w:r>
      <w:r w:rsidR="00683962">
        <w:t xml:space="preserve"> </w:t>
      </w:r>
      <w:r w:rsidRPr="00683962">
        <w:t>……………………………….... in qualità di …</w:t>
      </w:r>
      <w:proofErr w:type="gramStart"/>
      <w:r w:rsidRPr="00683962">
        <w:t>…….</w:t>
      </w:r>
      <w:proofErr w:type="gramEnd"/>
      <w:r w:rsidRPr="00683962">
        <w:t>.……………………………………………..</w:t>
      </w:r>
    </w:p>
    <w:p w14:paraId="4E7FB2B2" w14:textId="3444A35E" w:rsidR="0036162D" w:rsidRPr="00683962" w:rsidRDefault="00683962" w:rsidP="00A4798A">
      <w:pPr>
        <w:pStyle w:val="Corpotesto"/>
      </w:pPr>
      <w:r w:rsidRPr="00683962">
        <w:pict w14:anchorId="49DA3BD6">
          <v:shapetype id="_x0000_t202" coordsize="21600,21600" o:spt="202" path="m,l,21600r21600,l21600,xe">
            <v:stroke joinstyle="miter"/>
            <v:path gradientshapeok="t" o:connecttype="rect"/>
          </v:shapetype>
          <v:shape id="_x0000_s2058" type="#_x0000_t202" style="position:absolute;margin-left:51.25pt;margin-top:11.5pt;width:512.05pt;height:66.75pt;z-index:-15728128;mso-wrap-distance-left:0;mso-wrap-distance-right:0;mso-position-horizontal-relative:page" filled="f" strokeweight=".48pt">
            <v:stroke linestyle="thickBetweenThin"/>
            <v:textbox style="mso-next-textbox:#_x0000_s2058" inset="0,0,0,0">
              <w:txbxContent>
                <w:p w14:paraId="2390FC6C" w14:textId="77777777" w:rsidR="0036162D" w:rsidRDefault="00000000">
                  <w:pPr>
                    <w:spacing w:before="40" w:line="360" w:lineRule="auto"/>
                    <w:ind w:left="127" w:right="122"/>
                    <w:jc w:val="both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Il presente documento deve essere obbligatoriamente sottoscritto e presentato insieme all’offerta da</w:t>
                  </w:r>
                  <w:r>
                    <w:rPr>
                      <w:b/>
                      <w:i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ciascun</w:t>
                  </w:r>
                  <w:r>
                    <w:rPr>
                      <w:b/>
                      <w:i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partecipante</w:t>
                  </w:r>
                  <w:r>
                    <w:rPr>
                      <w:b/>
                      <w:i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alla</w:t>
                  </w:r>
                  <w:r>
                    <w:rPr>
                      <w:b/>
                      <w:i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gara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in</w:t>
                  </w:r>
                  <w:r>
                    <w:rPr>
                      <w:b/>
                      <w:i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oggetto.</w:t>
                  </w:r>
                  <w:r>
                    <w:rPr>
                      <w:b/>
                      <w:i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La</w:t>
                  </w:r>
                  <w:r>
                    <w:rPr>
                      <w:b/>
                      <w:i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mancata</w:t>
                  </w:r>
                  <w:r>
                    <w:rPr>
                      <w:b/>
                      <w:i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consegna</w:t>
                  </w:r>
                  <w:r>
                    <w:rPr>
                      <w:b/>
                      <w:i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del</w:t>
                  </w:r>
                  <w:r>
                    <w:rPr>
                      <w:b/>
                      <w:i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presente</w:t>
                  </w:r>
                  <w:r>
                    <w:rPr>
                      <w:b/>
                      <w:i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documento,</w:t>
                  </w:r>
                  <w:r>
                    <w:rPr>
                      <w:b/>
                      <w:i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debitamente</w:t>
                  </w:r>
                  <w:r>
                    <w:rPr>
                      <w:b/>
                      <w:i/>
                      <w:spacing w:val="-58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sottoscritto,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comporterà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l’esclusione automatica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dalla gara.</w:t>
                  </w:r>
                </w:p>
              </w:txbxContent>
            </v:textbox>
            <w10:wrap type="topAndBottom" anchorx="page"/>
          </v:shape>
        </w:pict>
      </w:r>
    </w:p>
    <w:p w14:paraId="13F7360D" w14:textId="00D7FF42" w:rsidR="0036162D" w:rsidRPr="00683962" w:rsidRDefault="00000000" w:rsidP="00A4798A">
      <w:pPr>
        <w:pStyle w:val="Titolo2"/>
      </w:pPr>
      <w:r w:rsidRPr="00683962">
        <w:pict w14:anchorId="5436696B">
          <v:shape id="_x0000_s2057" style="position:absolute;left:0;text-align:left;margin-left:48.85pt;margin-top:-18.5pt;width:2.4pt;height:2.4pt;z-index:15730688;mso-position-horizontal-relative:page" coordorigin="977,-370" coordsize="48,48" o:spt="100" adj="0,,0" path="m1025,-322r-48,l977,-332r48,l1025,-322xm1006,-341r-10,l996,-370r10,l1006,-341xe" fillcolor="black" stroked="f">
            <v:stroke joinstyle="round"/>
            <v:formulas/>
            <v:path arrowok="t" o:connecttype="segments"/>
            <w10:wrap anchorx="page"/>
          </v:shape>
        </w:pict>
      </w:r>
      <w:r w:rsidRPr="00683962">
        <w:pict w14:anchorId="4676FE32">
          <v:shape id="_x0000_s2056" style="position:absolute;left:0;text-align:left;margin-left:560.9pt;margin-top:-18.5pt;width:2.4pt;height:2.4pt;z-index:15731200;mso-position-horizontal-relative:page" coordorigin="11218,-370" coordsize="48,48" o:spt="100" adj="0,,0" path="m11266,-322r-48,l11218,-332r48,l11266,-322xm11246,-341r-9,l11237,-370r9,l11246,-341xe" fillcolor="black" stroked="f">
            <v:stroke joinstyle="round"/>
            <v:formulas/>
            <v:path arrowok="t" o:connecttype="segments"/>
            <w10:wrap anchorx="page"/>
          </v:shape>
        </w:pict>
      </w:r>
      <w:r w:rsidRPr="00683962">
        <w:t>V</w:t>
      </w:r>
      <w:r w:rsidR="00A4798A" w:rsidRPr="00683962">
        <w:t xml:space="preserve"> </w:t>
      </w:r>
      <w:r w:rsidRPr="00683962">
        <w:t>I</w:t>
      </w:r>
      <w:r w:rsidR="00A4798A" w:rsidRPr="00683962">
        <w:t xml:space="preserve"> </w:t>
      </w:r>
      <w:r w:rsidRPr="00683962">
        <w:t>S</w:t>
      </w:r>
      <w:r w:rsidR="00A4798A" w:rsidRPr="00683962">
        <w:t xml:space="preserve"> </w:t>
      </w:r>
      <w:r w:rsidRPr="00683962">
        <w:t>T</w:t>
      </w:r>
      <w:r w:rsidR="00A4798A" w:rsidRPr="00683962">
        <w:t xml:space="preserve"> </w:t>
      </w:r>
      <w:r w:rsidRPr="00683962">
        <w:t>O</w:t>
      </w:r>
    </w:p>
    <w:p w14:paraId="0DE14CF8" w14:textId="77777777" w:rsidR="0036162D" w:rsidRPr="00683962" w:rsidRDefault="0036162D" w:rsidP="00A4798A">
      <w:pPr>
        <w:pStyle w:val="Corpotesto"/>
        <w:rPr>
          <w:b/>
        </w:rPr>
      </w:pPr>
    </w:p>
    <w:p w14:paraId="52482520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6"/>
        </w:tabs>
        <w:spacing w:line="276" w:lineRule="auto"/>
        <w:ind w:right="253"/>
        <w:rPr>
          <w:sz w:val="24"/>
          <w:szCs w:val="24"/>
        </w:rPr>
      </w:pPr>
      <w:r w:rsidRPr="00683962">
        <w:rPr>
          <w:sz w:val="24"/>
          <w:szCs w:val="24"/>
        </w:rPr>
        <w:t>la Legge 6 novembre 2012 n. 190, art. 1, comma 17 recante “</w:t>
      </w:r>
      <w:r w:rsidRPr="00683962">
        <w:rPr>
          <w:i/>
          <w:sz w:val="24"/>
          <w:szCs w:val="24"/>
        </w:rPr>
        <w:t>Disposizioni per la prevenzione e la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repressione</w:t>
      </w:r>
      <w:r w:rsidRPr="00683962">
        <w:rPr>
          <w:i/>
          <w:spacing w:val="-3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della corruzione e</w:t>
      </w:r>
      <w:r w:rsidRPr="00683962">
        <w:rPr>
          <w:i/>
          <w:spacing w:val="-3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dell'illegalità nella</w:t>
      </w:r>
      <w:r w:rsidRPr="00683962">
        <w:rPr>
          <w:i/>
          <w:spacing w:val="-3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pubblica</w:t>
      </w:r>
      <w:r w:rsidRPr="00683962">
        <w:rPr>
          <w:i/>
          <w:spacing w:val="-3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amministrazione</w:t>
      </w:r>
      <w:r w:rsidRPr="00683962">
        <w:rPr>
          <w:sz w:val="24"/>
          <w:szCs w:val="24"/>
        </w:rPr>
        <w:t>”;</w:t>
      </w:r>
    </w:p>
    <w:p w14:paraId="34C51052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6"/>
        </w:tabs>
        <w:spacing w:line="276" w:lineRule="auto"/>
        <w:ind w:right="251"/>
        <w:rPr>
          <w:sz w:val="24"/>
          <w:szCs w:val="24"/>
        </w:rPr>
      </w:pPr>
      <w:r w:rsidRPr="00683962">
        <w:rPr>
          <w:spacing w:val="-1"/>
          <w:sz w:val="24"/>
          <w:szCs w:val="24"/>
        </w:rPr>
        <w:t>il</w:t>
      </w:r>
      <w:r w:rsidRPr="00683962">
        <w:rPr>
          <w:spacing w:val="-15"/>
          <w:sz w:val="24"/>
          <w:szCs w:val="24"/>
        </w:rPr>
        <w:t xml:space="preserve"> </w:t>
      </w:r>
      <w:r w:rsidRPr="00683962">
        <w:rPr>
          <w:spacing w:val="-1"/>
          <w:sz w:val="24"/>
          <w:szCs w:val="24"/>
        </w:rPr>
        <w:t>Decreto</w:t>
      </w:r>
      <w:r w:rsidRPr="00683962">
        <w:rPr>
          <w:spacing w:val="-14"/>
          <w:sz w:val="24"/>
          <w:szCs w:val="24"/>
        </w:rPr>
        <w:t xml:space="preserve"> </w:t>
      </w:r>
      <w:r w:rsidRPr="00683962">
        <w:rPr>
          <w:spacing w:val="-1"/>
          <w:sz w:val="24"/>
          <w:szCs w:val="24"/>
        </w:rPr>
        <w:t>legislativo</w:t>
      </w:r>
      <w:r w:rsidRPr="00683962">
        <w:rPr>
          <w:spacing w:val="-15"/>
          <w:sz w:val="24"/>
          <w:szCs w:val="24"/>
        </w:rPr>
        <w:t xml:space="preserve"> </w:t>
      </w:r>
      <w:r w:rsidRPr="00683962">
        <w:rPr>
          <w:sz w:val="24"/>
          <w:szCs w:val="24"/>
        </w:rPr>
        <w:t>14</w:t>
      </w:r>
      <w:r w:rsidRPr="00683962">
        <w:rPr>
          <w:spacing w:val="-11"/>
          <w:sz w:val="24"/>
          <w:szCs w:val="24"/>
        </w:rPr>
        <w:t xml:space="preserve"> </w:t>
      </w:r>
      <w:r w:rsidRPr="00683962">
        <w:rPr>
          <w:sz w:val="24"/>
          <w:szCs w:val="24"/>
        </w:rPr>
        <w:t>marzo</w:t>
      </w:r>
      <w:r w:rsidRPr="00683962">
        <w:rPr>
          <w:spacing w:val="-14"/>
          <w:sz w:val="24"/>
          <w:szCs w:val="24"/>
        </w:rPr>
        <w:t xml:space="preserve"> </w:t>
      </w:r>
      <w:r w:rsidRPr="00683962">
        <w:rPr>
          <w:sz w:val="24"/>
          <w:szCs w:val="24"/>
        </w:rPr>
        <w:t>2013,</w:t>
      </w:r>
      <w:r w:rsidRPr="00683962">
        <w:rPr>
          <w:spacing w:val="-15"/>
          <w:sz w:val="24"/>
          <w:szCs w:val="24"/>
        </w:rPr>
        <w:t xml:space="preserve"> </w:t>
      </w:r>
      <w:r w:rsidRPr="00683962">
        <w:rPr>
          <w:sz w:val="24"/>
          <w:szCs w:val="24"/>
        </w:rPr>
        <w:t>n.</w:t>
      </w:r>
      <w:r w:rsidRPr="00683962">
        <w:rPr>
          <w:spacing w:val="-14"/>
          <w:sz w:val="24"/>
          <w:szCs w:val="24"/>
        </w:rPr>
        <w:t xml:space="preserve"> </w:t>
      </w:r>
      <w:r w:rsidRPr="00683962">
        <w:rPr>
          <w:sz w:val="24"/>
          <w:szCs w:val="24"/>
        </w:rPr>
        <w:t>33</w:t>
      </w:r>
      <w:r w:rsidRPr="00683962">
        <w:rPr>
          <w:spacing w:val="-14"/>
          <w:sz w:val="24"/>
          <w:szCs w:val="24"/>
        </w:rPr>
        <w:t xml:space="preserve"> </w:t>
      </w:r>
      <w:r w:rsidRPr="00683962">
        <w:rPr>
          <w:sz w:val="24"/>
          <w:szCs w:val="24"/>
        </w:rPr>
        <w:t>avente</w:t>
      </w:r>
      <w:r w:rsidRPr="00683962">
        <w:rPr>
          <w:spacing w:val="-11"/>
          <w:sz w:val="24"/>
          <w:szCs w:val="24"/>
        </w:rPr>
        <w:t xml:space="preserve"> </w:t>
      </w:r>
      <w:r w:rsidRPr="00683962">
        <w:rPr>
          <w:sz w:val="24"/>
          <w:szCs w:val="24"/>
        </w:rPr>
        <w:t>per</w:t>
      </w:r>
      <w:r w:rsidRPr="00683962">
        <w:rPr>
          <w:spacing w:val="-17"/>
          <w:sz w:val="24"/>
          <w:szCs w:val="24"/>
        </w:rPr>
        <w:t xml:space="preserve"> </w:t>
      </w:r>
      <w:r w:rsidRPr="00683962">
        <w:rPr>
          <w:sz w:val="24"/>
          <w:szCs w:val="24"/>
        </w:rPr>
        <w:t>oggetto</w:t>
      </w:r>
      <w:r w:rsidRPr="00683962">
        <w:rPr>
          <w:spacing w:val="-14"/>
          <w:sz w:val="24"/>
          <w:szCs w:val="24"/>
        </w:rPr>
        <w:t xml:space="preserve"> </w:t>
      </w:r>
      <w:r w:rsidRPr="00683962">
        <w:rPr>
          <w:sz w:val="24"/>
          <w:szCs w:val="24"/>
        </w:rPr>
        <w:t>il</w:t>
      </w:r>
      <w:r w:rsidRPr="00683962">
        <w:rPr>
          <w:spacing w:val="-12"/>
          <w:sz w:val="24"/>
          <w:szCs w:val="24"/>
        </w:rPr>
        <w:t xml:space="preserve"> </w:t>
      </w:r>
      <w:r w:rsidRPr="00683962">
        <w:rPr>
          <w:sz w:val="24"/>
          <w:szCs w:val="24"/>
        </w:rPr>
        <w:t>“</w:t>
      </w:r>
      <w:r w:rsidRPr="00683962">
        <w:rPr>
          <w:i/>
          <w:sz w:val="24"/>
          <w:szCs w:val="24"/>
        </w:rPr>
        <w:t>Riordino</w:t>
      </w:r>
      <w:r w:rsidRPr="00683962">
        <w:rPr>
          <w:i/>
          <w:spacing w:val="-14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della</w:t>
      </w:r>
      <w:r w:rsidRPr="00683962">
        <w:rPr>
          <w:i/>
          <w:spacing w:val="-14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disciplina</w:t>
      </w:r>
      <w:r w:rsidRPr="00683962">
        <w:rPr>
          <w:i/>
          <w:spacing w:val="-15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riguardante</w:t>
      </w:r>
      <w:r w:rsidRPr="00683962">
        <w:rPr>
          <w:i/>
          <w:spacing w:val="-57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gli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obblighi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di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pubblicità,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trasparenza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e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diffusione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di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informazioni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da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parte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delle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pubbliche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amministrazioni</w:t>
      </w:r>
      <w:r w:rsidRPr="00683962">
        <w:rPr>
          <w:sz w:val="24"/>
          <w:szCs w:val="24"/>
        </w:rPr>
        <w:t>”;</w:t>
      </w:r>
    </w:p>
    <w:p w14:paraId="070FEF83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5"/>
          <w:tab w:val="left" w:pos="556"/>
        </w:tabs>
        <w:spacing w:line="278" w:lineRule="auto"/>
        <w:ind w:right="933"/>
        <w:jc w:val="left"/>
        <w:rPr>
          <w:sz w:val="24"/>
          <w:szCs w:val="24"/>
        </w:rPr>
      </w:pPr>
      <w:r w:rsidRPr="00683962">
        <w:rPr>
          <w:sz w:val="24"/>
          <w:szCs w:val="24"/>
        </w:rPr>
        <w:t>il Decreto del Presidente della Repubblica 16 aprile 2013, n. 62 con il quale è stato emanato il</w:t>
      </w:r>
      <w:r w:rsidRPr="00683962">
        <w:rPr>
          <w:spacing w:val="-57"/>
          <w:sz w:val="24"/>
          <w:szCs w:val="24"/>
        </w:rPr>
        <w:t xml:space="preserve"> </w:t>
      </w:r>
      <w:r w:rsidRPr="00683962">
        <w:rPr>
          <w:sz w:val="24"/>
          <w:szCs w:val="24"/>
        </w:rPr>
        <w:t>“</w:t>
      </w:r>
      <w:r w:rsidRPr="00683962">
        <w:rPr>
          <w:i/>
          <w:sz w:val="24"/>
          <w:szCs w:val="24"/>
        </w:rPr>
        <w:t>Regolamento</w:t>
      </w:r>
      <w:r w:rsidRPr="00683962">
        <w:rPr>
          <w:i/>
          <w:spacing w:val="-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recante il</w:t>
      </w:r>
      <w:r w:rsidRPr="00683962">
        <w:rPr>
          <w:i/>
          <w:spacing w:val="2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codice</w:t>
      </w:r>
      <w:r w:rsidRPr="00683962">
        <w:rPr>
          <w:i/>
          <w:spacing w:val="-3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di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comportamento dei dipendenti</w:t>
      </w:r>
      <w:r w:rsidRPr="00683962">
        <w:rPr>
          <w:i/>
          <w:spacing w:val="2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pubblici</w:t>
      </w:r>
      <w:r w:rsidRPr="00683962">
        <w:rPr>
          <w:sz w:val="24"/>
          <w:szCs w:val="24"/>
        </w:rPr>
        <w:t>”;</w:t>
      </w:r>
    </w:p>
    <w:p w14:paraId="09642047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5"/>
          <w:tab w:val="left" w:pos="556"/>
        </w:tabs>
        <w:spacing w:line="276" w:lineRule="auto"/>
        <w:ind w:right="253"/>
        <w:jc w:val="left"/>
        <w:rPr>
          <w:sz w:val="24"/>
          <w:szCs w:val="24"/>
        </w:rPr>
      </w:pPr>
      <w:r w:rsidRPr="00683962">
        <w:rPr>
          <w:sz w:val="24"/>
          <w:szCs w:val="24"/>
        </w:rPr>
        <w:t>il</w:t>
      </w:r>
      <w:r w:rsidRPr="00683962">
        <w:rPr>
          <w:spacing w:val="3"/>
          <w:sz w:val="24"/>
          <w:szCs w:val="24"/>
        </w:rPr>
        <w:t xml:space="preserve"> </w:t>
      </w:r>
      <w:r w:rsidRPr="00683962">
        <w:rPr>
          <w:sz w:val="24"/>
          <w:szCs w:val="24"/>
        </w:rPr>
        <w:t>Protocollo</w:t>
      </w:r>
      <w:r w:rsidRPr="00683962">
        <w:rPr>
          <w:spacing w:val="4"/>
          <w:sz w:val="24"/>
          <w:szCs w:val="24"/>
        </w:rPr>
        <w:t xml:space="preserve"> </w:t>
      </w:r>
      <w:r w:rsidRPr="00683962">
        <w:rPr>
          <w:sz w:val="24"/>
          <w:szCs w:val="24"/>
        </w:rPr>
        <w:t>d’intesa</w:t>
      </w:r>
      <w:r w:rsidRPr="00683962">
        <w:rPr>
          <w:spacing w:val="4"/>
          <w:sz w:val="24"/>
          <w:szCs w:val="24"/>
        </w:rPr>
        <w:t xml:space="preserve"> </w:t>
      </w:r>
      <w:r w:rsidRPr="00683962">
        <w:rPr>
          <w:sz w:val="24"/>
          <w:szCs w:val="24"/>
        </w:rPr>
        <w:t>siglato</w:t>
      </w:r>
      <w:r w:rsidRPr="00683962">
        <w:rPr>
          <w:spacing w:val="3"/>
          <w:sz w:val="24"/>
          <w:szCs w:val="24"/>
        </w:rPr>
        <w:t xml:space="preserve"> </w:t>
      </w:r>
      <w:r w:rsidRPr="00683962">
        <w:rPr>
          <w:sz w:val="24"/>
          <w:szCs w:val="24"/>
        </w:rPr>
        <w:t>tra</w:t>
      </w:r>
      <w:r w:rsidRPr="00683962">
        <w:rPr>
          <w:spacing w:val="6"/>
          <w:sz w:val="24"/>
          <w:szCs w:val="24"/>
        </w:rPr>
        <w:t xml:space="preserve"> </w:t>
      </w:r>
      <w:r w:rsidRPr="00683962">
        <w:rPr>
          <w:sz w:val="24"/>
          <w:szCs w:val="24"/>
        </w:rPr>
        <w:t>il</w:t>
      </w:r>
      <w:r w:rsidRPr="00683962">
        <w:rPr>
          <w:spacing w:val="7"/>
          <w:sz w:val="24"/>
          <w:szCs w:val="24"/>
        </w:rPr>
        <w:t xml:space="preserve"> </w:t>
      </w:r>
      <w:r w:rsidRPr="00683962">
        <w:rPr>
          <w:sz w:val="24"/>
          <w:szCs w:val="24"/>
        </w:rPr>
        <w:t>Ministero</w:t>
      </w:r>
      <w:r w:rsidRPr="00683962">
        <w:rPr>
          <w:spacing w:val="3"/>
          <w:sz w:val="24"/>
          <w:szCs w:val="24"/>
        </w:rPr>
        <w:t xml:space="preserve"> </w:t>
      </w:r>
      <w:r w:rsidRPr="00683962">
        <w:rPr>
          <w:sz w:val="24"/>
          <w:szCs w:val="24"/>
        </w:rPr>
        <w:t>dell’Interno</w:t>
      </w:r>
      <w:r w:rsidRPr="00683962">
        <w:rPr>
          <w:spacing w:val="4"/>
          <w:sz w:val="24"/>
          <w:szCs w:val="24"/>
        </w:rPr>
        <w:t xml:space="preserve"> </w:t>
      </w:r>
      <w:r w:rsidRPr="00683962">
        <w:rPr>
          <w:sz w:val="24"/>
          <w:szCs w:val="24"/>
        </w:rPr>
        <w:t>e</w:t>
      </w:r>
      <w:r w:rsidRPr="00683962">
        <w:rPr>
          <w:spacing w:val="6"/>
          <w:sz w:val="24"/>
          <w:szCs w:val="24"/>
        </w:rPr>
        <w:t xml:space="preserve"> </w:t>
      </w:r>
      <w:r w:rsidRPr="00683962">
        <w:rPr>
          <w:sz w:val="24"/>
          <w:szCs w:val="24"/>
        </w:rPr>
        <w:t>l’Autorità</w:t>
      </w:r>
      <w:r w:rsidRPr="00683962">
        <w:rPr>
          <w:spacing w:val="8"/>
          <w:sz w:val="24"/>
          <w:szCs w:val="24"/>
        </w:rPr>
        <w:t xml:space="preserve"> </w:t>
      </w:r>
      <w:r w:rsidRPr="00683962">
        <w:rPr>
          <w:sz w:val="24"/>
          <w:szCs w:val="24"/>
        </w:rPr>
        <w:t>Nazionale</w:t>
      </w:r>
      <w:r w:rsidRPr="00683962">
        <w:rPr>
          <w:spacing w:val="3"/>
          <w:sz w:val="24"/>
          <w:szCs w:val="24"/>
        </w:rPr>
        <w:t xml:space="preserve"> </w:t>
      </w:r>
      <w:r w:rsidRPr="00683962">
        <w:rPr>
          <w:sz w:val="24"/>
          <w:szCs w:val="24"/>
        </w:rPr>
        <w:t>Anticorruzione</w:t>
      </w:r>
      <w:r w:rsidRPr="00683962">
        <w:rPr>
          <w:spacing w:val="2"/>
          <w:sz w:val="24"/>
          <w:szCs w:val="24"/>
        </w:rPr>
        <w:t xml:space="preserve"> </w:t>
      </w:r>
      <w:r w:rsidRPr="00683962">
        <w:rPr>
          <w:sz w:val="24"/>
          <w:szCs w:val="24"/>
        </w:rPr>
        <w:t>il</w:t>
      </w:r>
      <w:r w:rsidRPr="00683962">
        <w:rPr>
          <w:spacing w:val="7"/>
          <w:sz w:val="24"/>
          <w:szCs w:val="24"/>
        </w:rPr>
        <w:t xml:space="preserve"> </w:t>
      </w:r>
      <w:r w:rsidRPr="00683962">
        <w:rPr>
          <w:sz w:val="24"/>
          <w:szCs w:val="24"/>
        </w:rPr>
        <w:t>15</w:t>
      </w:r>
      <w:r w:rsidRPr="00683962">
        <w:rPr>
          <w:spacing w:val="-57"/>
          <w:sz w:val="24"/>
          <w:szCs w:val="24"/>
        </w:rPr>
        <w:t xml:space="preserve"> </w:t>
      </w:r>
      <w:r w:rsidRPr="00683962">
        <w:rPr>
          <w:sz w:val="24"/>
          <w:szCs w:val="24"/>
        </w:rPr>
        <w:t>luglio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2014;</w:t>
      </w:r>
    </w:p>
    <w:p w14:paraId="6136F34C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6"/>
        </w:tabs>
        <w:spacing w:line="276" w:lineRule="auto"/>
        <w:ind w:right="252"/>
        <w:rPr>
          <w:sz w:val="24"/>
          <w:szCs w:val="24"/>
        </w:rPr>
      </w:pPr>
      <w:r w:rsidRPr="00683962">
        <w:rPr>
          <w:sz w:val="24"/>
          <w:szCs w:val="24"/>
        </w:rPr>
        <w:t>il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decreto-legge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24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giugno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2014,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n.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90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recante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“Misure</w:t>
      </w:r>
      <w:r w:rsidRPr="00683962">
        <w:rPr>
          <w:spacing w:val="-7"/>
          <w:sz w:val="24"/>
          <w:szCs w:val="24"/>
        </w:rPr>
        <w:t xml:space="preserve"> </w:t>
      </w:r>
      <w:r w:rsidRPr="00683962">
        <w:rPr>
          <w:sz w:val="24"/>
          <w:szCs w:val="24"/>
        </w:rPr>
        <w:t>urgenti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per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la</w:t>
      </w:r>
      <w:r w:rsidRPr="00683962">
        <w:rPr>
          <w:spacing w:val="-5"/>
          <w:sz w:val="24"/>
          <w:szCs w:val="24"/>
        </w:rPr>
        <w:t xml:space="preserve"> </w:t>
      </w:r>
      <w:r w:rsidRPr="00683962">
        <w:rPr>
          <w:sz w:val="24"/>
          <w:szCs w:val="24"/>
        </w:rPr>
        <w:t>semplificazione</w:t>
      </w:r>
      <w:r w:rsidRPr="00683962">
        <w:rPr>
          <w:spacing w:val="-6"/>
          <w:sz w:val="24"/>
          <w:szCs w:val="24"/>
        </w:rPr>
        <w:t xml:space="preserve"> </w:t>
      </w:r>
      <w:r w:rsidRPr="00683962">
        <w:rPr>
          <w:sz w:val="24"/>
          <w:szCs w:val="24"/>
        </w:rPr>
        <w:t>e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la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trasparenza</w:t>
      </w:r>
      <w:r w:rsidRPr="00683962">
        <w:rPr>
          <w:spacing w:val="-58"/>
          <w:sz w:val="24"/>
          <w:szCs w:val="24"/>
        </w:rPr>
        <w:t xml:space="preserve"> </w:t>
      </w:r>
      <w:r w:rsidRPr="00683962">
        <w:rPr>
          <w:sz w:val="24"/>
          <w:szCs w:val="24"/>
        </w:rPr>
        <w:t>amministrativa e per l'efficienza degli uffici giudiziari” convertito, con modificazioni, dalla legge 11</w:t>
      </w:r>
      <w:r w:rsidRPr="00683962">
        <w:rPr>
          <w:spacing w:val="-57"/>
          <w:sz w:val="24"/>
          <w:szCs w:val="24"/>
        </w:rPr>
        <w:t xml:space="preserve"> </w:t>
      </w:r>
      <w:r w:rsidRPr="00683962">
        <w:rPr>
          <w:sz w:val="24"/>
          <w:szCs w:val="24"/>
        </w:rPr>
        <w:t>agosto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2014, n. 114;</w:t>
      </w:r>
    </w:p>
    <w:p w14:paraId="14208A98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6"/>
        </w:tabs>
        <w:spacing w:line="276" w:lineRule="auto"/>
        <w:ind w:right="253"/>
        <w:rPr>
          <w:sz w:val="24"/>
          <w:szCs w:val="24"/>
        </w:rPr>
      </w:pPr>
      <w:r w:rsidRPr="00683962">
        <w:rPr>
          <w:sz w:val="24"/>
          <w:szCs w:val="24"/>
        </w:rPr>
        <w:t>il Protocollo d’intesa siglato tra il Ministero dell’Interno e l’Autorità Nazionale Anticorruzione il 15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luglio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2014;</w:t>
      </w:r>
    </w:p>
    <w:p w14:paraId="3F845A79" w14:textId="02BB3289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6"/>
        </w:tabs>
        <w:spacing w:line="276" w:lineRule="auto"/>
        <w:ind w:right="252"/>
        <w:rPr>
          <w:i/>
          <w:sz w:val="24"/>
          <w:szCs w:val="24"/>
        </w:rPr>
      </w:pPr>
      <w:r w:rsidRPr="00683962">
        <w:rPr>
          <w:sz w:val="24"/>
          <w:szCs w:val="24"/>
        </w:rPr>
        <w:t>il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“</w:t>
      </w:r>
      <w:r w:rsidRPr="00683962">
        <w:rPr>
          <w:i/>
          <w:sz w:val="24"/>
          <w:szCs w:val="24"/>
        </w:rPr>
        <w:t>Regolamento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in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materia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di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esercizio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del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potere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sanzionatorio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dell’Autorità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Nazionale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Anticorruzione</w:t>
      </w:r>
      <w:r w:rsidRPr="00683962">
        <w:rPr>
          <w:i/>
          <w:spacing w:val="3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per</w:t>
      </w:r>
      <w:r w:rsidRPr="00683962">
        <w:rPr>
          <w:i/>
          <w:spacing w:val="2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l’omessa</w:t>
      </w:r>
      <w:r w:rsidRPr="00683962">
        <w:rPr>
          <w:i/>
          <w:spacing w:val="2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adozione</w:t>
      </w:r>
      <w:r w:rsidRPr="00683962">
        <w:rPr>
          <w:i/>
          <w:spacing w:val="59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dei</w:t>
      </w:r>
      <w:r w:rsidRPr="00683962">
        <w:rPr>
          <w:i/>
          <w:spacing w:val="5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Piani</w:t>
      </w:r>
      <w:r w:rsidRPr="00683962">
        <w:rPr>
          <w:i/>
          <w:spacing w:val="2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triennali</w:t>
      </w:r>
      <w:r w:rsidRPr="00683962">
        <w:rPr>
          <w:i/>
          <w:spacing w:val="4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di</w:t>
      </w:r>
      <w:r w:rsidRPr="00683962">
        <w:rPr>
          <w:i/>
          <w:spacing w:val="2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prevenzione</w:t>
      </w:r>
      <w:r w:rsidRPr="00683962">
        <w:rPr>
          <w:i/>
          <w:spacing w:val="2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della</w:t>
      </w:r>
      <w:r w:rsidRPr="00683962">
        <w:rPr>
          <w:i/>
          <w:spacing w:val="2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corruzione,</w:t>
      </w:r>
      <w:r w:rsidRPr="00683962">
        <w:rPr>
          <w:i/>
          <w:spacing w:val="4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dei</w:t>
      </w:r>
      <w:r w:rsidR="00A4798A" w:rsidRPr="00683962">
        <w:rPr>
          <w:i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Programmi</w:t>
      </w:r>
      <w:r w:rsidRPr="00683962">
        <w:rPr>
          <w:i/>
          <w:spacing w:val="-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triennali</w:t>
      </w:r>
      <w:r w:rsidRPr="00683962">
        <w:rPr>
          <w:i/>
          <w:spacing w:val="-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di</w:t>
      </w:r>
      <w:r w:rsidRPr="00683962">
        <w:rPr>
          <w:i/>
          <w:spacing w:val="2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trasparenza,</w:t>
      </w:r>
      <w:r w:rsidRPr="00683962">
        <w:rPr>
          <w:i/>
          <w:spacing w:val="-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dei</w:t>
      </w:r>
      <w:r w:rsidRPr="00683962">
        <w:rPr>
          <w:i/>
          <w:spacing w:val="-2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Codici</w:t>
      </w:r>
      <w:r w:rsidRPr="00683962">
        <w:rPr>
          <w:i/>
          <w:spacing w:val="-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di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comportamento</w:t>
      </w:r>
      <w:r w:rsidRPr="00683962">
        <w:rPr>
          <w:sz w:val="24"/>
          <w:szCs w:val="24"/>
        </w:rPr>
        <w:t>” emanato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dall’Autorità</w:t>
      </w:r>
      <w:r w:rsidRPr="00683962">
        <w:rPr>
          <w:spacing w:val="3"/>
          <w:sz w:val="24"/>
          <w:szCs w:val="24"/>
        </w:rPr>
        <w:t xml:space="preserve"> </w:t>
      </w:r>
      <w:r w:rsidRPr="00683962">
        <w:rPr>
          <w:sz w:val="24"/>
          <w:szCs w:val="24"/>
        </w:rPr>
        <w:t>Nazionale</w:t>
      </w:r>
      <w:r w:rsidRPr="00683962">
        <w:rPr>
          <w:spacing w:val="-57"/>
          <w:sz w:val="24"/>
          <w:szCs w:val="24"/>
        </w:rPr>
        <w:t xml:space="preserve"> </w:t>
      </w:r>
      <w:r w:rsidRPr="00683962">
        <w:rPr>
          <w:sz w:val="24"/>
          <w:szCs w:val="24"/>
        </w:rPr>
        <w:t>Anticorruzione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con delibera del</w:t>
      </w:r>
      <w:r w:rsidRPr="00683962">
        <w:rPr>
          <w:spacing w:val="-2"/>
          <w:sz w:val="24"/>
          <w:szCs w:val="24"/>
        </w:rPr>
        <w:t xml:space="preserve"> </w:t>
      </w:r>
      <w:r w:rsidRPr="00683962">
        <w:rPr>
          <w:sz w:val="24"/>
          <w:szCs w:val="24"/>
        </w:rPr>
        <w:t>9 settembre 2014;</w:t>
      </w:r>
    </w:p>
    <w:p w14:paraId="538FB1D7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5"/>
          <w:tab w:val="left" w:pos="556"/>
        </w:tabs>
        <w:spacing w:line="276" w:lineRule="auto"/>
        <w:ind w:right="255"/>
        <w:jc w:val="left"/>
        <w:rPr>
          <w:sz w:val="24"/>
          <w:szCs w:val="24"/>
        </w:rPr>
      </w:pPr>
      <w:r w:rsidRPr="00683962">
        <w:rPr>
          <w:sz w:val="24"/>
          <w:szCs w:val="24"/>
        </w:rPr>
        <w:t>il “</w:t>
      </w:r>
      <w:r w:rsidRPr="00683962">
        <w:rPr>
          <w:i/>
          <w:sz w:val="24"/>
          <w:szCs w:val="24"/>
        </w:rPr>
        <w:t>Codice</w:t>
      </w:r>
      <w:r w:rsidRPr="00683962">
        <w:rPr>
          <w:i/>
          <w:spacing w:val="-3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di comportamento</w:t>
      </w:r>
      <w:r w:rsidRPr="00683962">
        <w:rPr>
          <w:i/>
          <w:spacing w:val="3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dei</w:t>
      </w:r>
      <w:r w:rsidRPr="00683962">
        <w:rPr>
          <w:i/>
          <w:spacing w:val="-2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dipendenti del</w:t>
      </w:r>
      <w:r w:rsidRPr="00683962">
        <w:rPr>
          <w:i/>
          <w:spacing w:val="1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Ministero della</w:t>
      </w:r>
      <w:r w:rsidRPr="00683962">
        <w:rPr>
          <w:i/>
          <w:spacing w:val="2"/>
          <w:sz w:val="24"/>
          <w:szCs w:val="24"/>
        </w:rPr>
        <w:t xml:space="preserve"> </w:t>
      </w:r>
      <w:r w:rsidRPr="00683962">
        <w:rPr>
          <w:i/>
          <w:sz w:val="24"/>
          <w:szCs w:val="24"/>
        </w:rPr>
        <w:t>Difesa</w:t>
      </w:r>
      <w:r w:rsidRPr="00683962">
        <w:rPr>
          <w:sz w:val="24"/>
          <w:szCs w:val="24"/>
        </w:rPr>
        <w:t>”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approvato dal</w:t>
      </w:r>
      <w:r w:rsidRPr="00683962">
        <w:rPr>
          <w:spacing w:val="-2"/>
          <w:sz w:val="24"/>
          <w:szCs w:val="24"/>
        </w:rPr>
        <w:t xml:space="preserve"> </w:t>
      </w:r>
      <w:r w:rsidRPr="00683962">
        <w:rPr>
          <w:sz w:val="24"/>
          <w:szCs w:val="24"/>
        </w:rPr>
        <w:t>Ministro della</w:t>
      </w:r>
      <w:r w:rsidRPr="00683962">
        <w:rPr>
          <w:spacing w:val="-57"/>
          <w:sz w:val="24"/>
          <w:szCs w:val="24"/>
        </w:rPr>
        <w:t xml:space="preserve"> </w:t>
      </w:r>
      <w:r w:rsidRPr="00683962">
        <w:rPr>
          <w:sz w:val="24"/>
          <w:szCs w:val="24"/>
        </w:rPr>
        <w:t>Difesa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il 23 marzo 2018;</w:t>
      </w:r>
    </w:p>
    <w:p w14:paraId="4AA675CC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5"/>
          <w:tab w:val="left" w:pos="556"/>
        </w:tabs>
        <w:spacing w:line="278" w:lineRule="auto"/>
        <w:ind w:right="253"/>
        <w:jc w:val="left"/>
        <w:rPr>
          <w:sz w:val="24"/>
          <w:szCs w:val="24"/>
        </w:rPr>
      </w:pPr>
      <w:r w:rsidRPr="00683962">
        <w:rPr>
          <w:sz w:val="24"/>
          <w:szCs w:val="24"/>
        </w:rPr>
        <w:t>il</w:t>
      </w:r>
      <w:r w:rsidRPr="00683962">
        <w:rPr>
          <w:spacing w:val="-5"/>
          <w:sz w:val="24"/>
          <w:szCs w:val="24"/>
        </w:rPr>
        <w:t xml:space="preserve"> </w:t>
      </w:r>
      <w:r w:rsidRPr="00683962">
        <w:rPr>
          <w:sz w:val="24"/>
          <w:szCs w:val="24"/>
        </w:rPr>
        <w:t>Piano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Nazionale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Anticorruzione</w:t>
      </w:r>
      <w:r w:rsidRPr="00683962">
        <w:rPr>
          <w:spacing w:val="-6"/>
          <w:sz w:val="24"/>
          <w:szCs w:val="24"/>
        </w:rPr>
        <w:t xml:space="preserve"> </w:t>
      </w:r>
      <w:r w:rsidRPr="00683962">
        <w:rPr>
          <w:sz w:val="24"/>
          <w:szCs w:val="24"/>
        </w:rPr>
        <w:t>(PNA)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emanato</w:t>
      </w:r>
      <w:r w:rsidRPr="00683962">
        <w:rPr>
          <w:spacing w:val="-2"/>
          <w:sz w:val="24"/>
          <w:szCs w:val="24"/>
        </w:rPr>
        <w:t xml:space="preserve"> </w:t>
      </w:r>
      <w:r w:rsidRPr="00683962">
        <w:rPr>
          <w:sz w:val="24"/>
          <w:szCs w:val="24"/>
        </w:rPr>
        <w:t>dall’Autorità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Nazionale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Anticorruzione</w:t>
      </w:r>
      <w:r w:rsidRPr="00683962">
        <w:rPr>
          <w:spacing w:val="-6"/>
          <w:sz w:val="24"/>
          <w:szCs w:val="24"/>
        </w:rPr>
        <w:t xml:space="preserve"> </w:t>
      </w:r>
      <w:r w:rsidRPr="00683962">
        <w:rPr>
          <w:sz w:val="24"/>
          <w:szCs w:val="24"/>
        </w:rPr>
        <w:t>approvato</w:t>
      </w:r>
      <w:r w:rsidRPr="00683962">
        <w:rPr>
          <w:spacing w:val="-57"/>
          <w:sz w:val="24"/>
          <w:szCs w:val="24"/>
        </w:rPr>
        <w:t xml:space="preserve"> </w:t>
      </w:r>
      <w:r w:rsidRPr="00683962">
        <w:rPr>
          <w:sz w:val="24"/>
          <w:szCs w:val="24"/>
        </w:rPr>
        <w:t>con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Delibera n. 7 del</w:t>
      </w:r>
      <w:r w:rsidRPr="00683962">
        <w:rPr>
          <w:spacing w:val="-2"/>
          <w:sz w:val="24"/>
          <w:szCs w:val="24"/>
        </w:rPr>
        <w:t xml:space="preserve"> </w:t>
      </w:r>
      <w:r w:rsidRPr="00683962">
        <w:rPr>
          <w:sz w:val="24"/>
          <w:szCs w:val="24"/>
        </w:rPr>
        <w:t>17</w:t>
      </w:r>
      <w:r w:rsidRPr="00683962">
        <w:rPr>
          <w:spacing w:val="2"/>
          <w:sz w:val="24"/>
          <w:szCs w:val="24"/>
        </w:rPr>
        <w:t xml:space="preserve"> </w:t>
      </w:r>
      <w:r w:rsidRPr="00683962">
        <w:rPr>
          <w:sz w:val="24"/>
          <w:szCs w:val="24"/>
        </w:rPr>
        <w:t>gennaio 2023, e relativi allegati;</w:t>
      </w:r>
    </w:p>
    <w:p w14:paraId="6F01F424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5"/>
          <w:tab w:val="left" w:pos="556"/>
        </w:tabs>
        <w:spacing w:line="272" w:lineRule="exact"/>
        <w:jc w:val="left"/>
        <w:rPr>
          <w:sz w:val="24"/>
          <w:szCs w:val="24"/>
        </w:rPr>
      </w:pPr>
      <w:r w:rsidRPr="00683962">
        <w:rPr>
          <w:sz w:val="24"/>
          <w:szCs w:val="24"/>
        </w:rPr>
        <w:t>il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Piano</w:t>
      </w:r>
      <w:r w:rsidRPr="00683962">
        <w:rPr>
          <w:spacing w:val="2"/>
          <w:sz w:val="24"/>
          <w:szCs w:val="24"/>
        </w:rPr>
        <w:t xml:space="preserve"> </w:t>
      </w:r>
      <w:r w:rsidRPr="00683962">
        <w:rPr>
          <w:sz w:val="24"/>
          <w:szCs w:val="24"/>
        </w:rPr>
        <w:t>Integrato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di Attività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e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Organizzazione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(PIAO)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2024-2026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del Ministero della Difesa;</w:t>
      </w:r>
    </w:p>
    <w:p w14:paraId="38FFEB89" w14:textId="77777777" w:rsidR="0036162D" w:rsidRPr="00683962" w:rsidRDefault="0036162D" w:rsidP="00A4798A">
      <w:pPr>
        <w:pStyle w:val="Corpotesto"/>
      </w:pPr>
    </w:p>
    <w:p w14:paraId="4CFBB452" w14:textId="7968282B" w:rsidR="0036162D" w:rsidRPr="00683962" w:rsidRDefault="00000000" w:rsidP="00A4798A">
      <w:pPr>
        <w:pStyle w:val="Titolo2"/>
      </w:pPr>
      <w:r w:rsidRPr="00683962">
        <w:t>SI</w:t>
      </w:r>
      <w:r w:rsidRPr="00683962">
        <w:rPr>
          <w:spacing w:val="-1"/>
        </w:rPr>
        <w:t xml:space="preserve"> </w:t>
      </w:r>
      <w:r w:rsidRPr="00683962">
        <w:t>CONVIENE</w:t>
      </w:r>
      <w:r w:rsidRPr="00683962">
        <w:rPr>
          <w:spacing w:val="2"/>
        </w:rPr>
        <w:t xml:space="preserve"> </w:t>
      </w:r>
      <w:r w:rsidRPr="00683962">
        <w:t>QUANTO SEGUE</w:t>
      </w:r>
    </w:p>
    <w:p w14:paraId="6F41878D" w14:textId="77777777" w:rsidR="0036162D" w:rsidRPr="00683962" w:rsidRDefault="0036162D" w:rsidP="00A4798A">
      <w:pPr>
        <w:pStyle w:val="Corpotesto"/>
        <w:rPr>
          <w:b/>
        </w:rPr>
      </w:pPr>
    </w:p>
    <w:p w14:paraId="3FFA1D4A" w14:textId="77777777" w:rsidR="0036162D" w:rsidRPr="00683962" w:rsidRDefault="00000000" w:rsidP="00A4798A">
      <w:pPr>
        <w:pStyle w:val="Corpotesto"/>
        <w:spacing w:line="276" w:lineRule="auto"/>
        <w:ind w:left="272" w:right="252"/>
        <w:jc w:val="both"/>
      </w:pPr>
      <w:r w:rsidRPr="00683962">
        <w:rPr>
          <w:b/>
        </w:rPr>
        <w:t xml:space="preserve">Art. 1 - </w:t>
      </w:r>
      <w:r w:rsidRPr="00683962">
        <w:t>Il presente Patto d’integrità stabilisce la formale obbligazione della Ditta che, ai fini della</w:t>
      </w:r>
      <w:r w:rsidRPr="00683962">
        <w:rPr>
          <w:spacing w:val="1"/>
        </w:rPr>
        <w:t xml:space="preserve"> </w:t>
      </w:r>
      <w:r w:rsidRPr="00683962">
        <w:t>partecipazione</w:t>
      </w:r>
      <w:r w:rsidRPr="00683962">
        <w:rPr>
          <w:spacing w:val="-1"/>
        </w:rPr>
        <w:t xml:space="preserve"> </w:t>
      </w:r>
      <w:r w:rsidRPr="00683962">
        <w:t>alla</w:t>
      </w:r>
      <w:r w:rsidRPr="00683962">
        <w:rPr>
          <w:spacing w:val="3"/>
        </w:rPr>
        <w:t xml:space="preserve"> </w:t>
      </w:r>
      <w:r w:rsidRPr="00683962">
        <w:t>gara in oggetto, si impegna:</w:t>
      </w:r>
    </w:p>
    <w:p w14:paraId="79427D77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6"/>
        </w:tabs>
        <w:spacing w:line="276" w:lineRule="auto"/>
        <w:ind w:right="254"/>
        <w:rPr>
          <w:sz w:val="24"/>
          <w:szCs w:val="24"/>
        </w:rPr>
      </w:pPr>
      <w:r w:rsidRPr="00683962">
        <w:rPr>
          <w:sz w:val="24"/>
          <w:szCs w:val="24"/>
        </w:rPr>
        <w:t>a conformare i propri comportamenti ai principi di lealtà, trasparenza e correttezza, a non offrire,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accettare o richiedere somme di denaro o qualsiasi altra ricompensa, vantaggio o beneficio, sia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direttamente</w:t>
      </w:r>
      <w:r w:rsidRPr="00683962">
        <w:rPr>
          <w:spacing w:val="-8"/>
          <w:sz w:val="24"/>
          <w:szCs w:val="24"/>
        </w:rPr>
        <w:t xml:space="preserve"> </w:t>
      </w:r>
      <w:r w:rsidRPr="00683962">
        <w:rPr>
          <w:sz w:val="24"/>
          <w:szCs w:val="24"/>
        </w:rPr>
        <w:t>che</w:t>
      </w:r>
      <w:r w:rsidRPr="00683962">
        <w:rPr>
          <w:spacing w:val="-9"/>
          <w:sz w:val="24"/>
          <w:szCs w:val="24"/>
        </w:rPr>
        <w:t xml:space="preserve"> </w:t>
      </w:r>
      <w:r w:rsidRPr="00683962">
        <w:rPr>
          <w:sz w:val="24"/>
          <w:szCs w:val="24"/>
        </w:rPr>
        <w:t>indirettamente</w:t>
      </w:r>
      <w:r w:rsidRPr="00683962">
        <w:rPr>
          <w:spacing w:val="-9"/>
          <w:sz w:val="24"/>
          <w:szCs w:val="24"/>
        </w:rPr>
        <w:t xml:space="preserve"> </w:t>
      </w:r>
      <w:r w:rsidRPr="00683962">
        <w:rPr>
          <w:sz w:val="24"/>
          <w:szCs w:val="24"/>
        </w:rPr>
        <w:t>tramite</w:t>
      </w:r>
      <w:r w:rsidRPr="00683962">
        <w:rPr>
          <w:spacing w:val="-7"/>
          <w:sz w:val="24"/>
          <w:szCs w:val="24"/>
        </w:rPr>
        <w:t xml:space="preserve"> </w:t>
      </w:r>
      <w:r w:rsidRPr="00683962">
        <w:rPr>
          <w:sz w:val="24"/>
          <w:szCs w:val="24"/>
        </w:rPr>
        <w:t>intermediari,</w:t>
      </w:r>
      <w:r w:rsidRPr="00683962">
        <w:rPr>
          <w:spacing w:val="-9"/>
          <w:sz w:val="24"/>
          <w:szCs w:val="24"/>
        </w:rPr>
        <w:t xml:space="preserve"> </w:t>
      </w:r>
      <w:r w:rsidRPr="00683962">
        <w:rPr>
          <w:sz w:val="24"/>
          <w:szCs w:val="24"/>
        </w:rPr>
        <w:t>al</w:t>
      </w:r>
      <w:r w:rsidRPr="00683962">
        <w:rPr>
          <w:spacing w:val="-9"/>
          <w:sz w:val="24"/>
          <w:szCs w:val="24"/>
        </w:rPr>
        <w:t xml:space="preserve"> </w:t>
      </w:r>
      <w:r w:rsidRPr="00683962">
        <w:rPr>
          <w:sz w:val="24"/>
          <w:szCs w:val="24"/>
        </w:rPr>
        <w:t>fine</w:t>
      </w:r>
      <w:r w:rsidRPr="00683962">
        <w:rPr>
          <w:spacing w:val="-9"/>
          <w:sz w:val="24"/>
          <w:szCs w:val="24"/>
        </w:rPr>
        <w:t xml:space="preserve"> </w:t>
      </w:r>
      <w:r w:rsidRPr="00683962">
        <w:rPr>
          <w:sz w:val="24"/>
          <w:szCs w:val="24"/>
        </w:rPr>
        <w:t>dell’assegnazione</w:t>
      </w:r>
      <w:r w:rsidRPr="00683962">
        <w:rPr>
          <w:spacing w:val="-10"/>
          <w:sz w:val="24"/>
          <w:szCs w:val="24"/>
        </w:rPr>
        <w:t xml:space="preserve"> </w:t>
      </w:r>
      <w:r w:rsidRPr="00683962">
        <w:rPr>
          <w:sz w:val="24"/>
          <w:szCs w:val="24"/>
        </w:rPr>
        <w:t>del</w:t>
      </w:r>
      <w:r w:rsidRPr="00683962">
        <w:rPr>
          <w:spacing w:val="-11"/>
          <w:sz w:val="24"/>
          <w:szCs w:val="24"/>
        </w:rPr>
        <w:t xml:space="preserve"> </w:t>
      </w:r>
      <w:r w:rsidRPr="00683962">
        <w:rPr>
          <w:sz w:val="24"/>
          <w:szCs w:val="24"/>
        </w:rPr>
        <w:t>contratto</w:t>
      </w:r>
      <w:r w:rsidRPr="00683962">
        <w:rPr>
          <w:spacing w:val="-9"/>
          <w:sz w:val="24"/>
          <w:szCs w:val="24"/>
        </w:rPr>
        <w:t xml:space="preserve"> </w:t>
      </w:r>
      <w:r w:rsidRPr="00683962">
        <w:rPr>
          <w:sz w:val="24"/>
          <w:szCs w:val="24"/>
        </w:rPr>
        <w:t>e/o</w:t>
      </w:r>
      <w:r w:rsidRPr="00683962">
        <w:rPr>
          <w:spacing w:val="-9"/>
          <w:sz w:val="24"/>
          <w:szCs w:val="24"/>
        </w:rPr>
        <w:t xml:space="preserve"> </w:t>
      </w:r>
      <w:r w:rsidRPr="00683962">
        <w:rPr>
          <w:sz w:val="24"/>
          <w:szCs w:val="24"/>
        </w:rPr>
        <w:t>al</w:t>
      </w:r>
      <w:r w:rsidRPr="00683962">
        <w:rPr>
          <w:spacing w:val="-9"/>
          <w:sz w:val="24"/>
          <w:szCs w:val="24"/>
        </w:rPr>
        <w:t xml:space="preserve"> </w:t>
      </w:r>
      <w:r w:rsidRPr="00683962">
        <w:rPr>
          <w:sz w:val="24"/>
          <w:szCs w:val="24"/>
        </w:rPr>
        <w:t>fine</w:t>
      </w:r>
      <w:r w:rsidRPr="00683962">
        <w:rPr>
          <w:spacing w:val="-58"/>
          <w:sz w:val="24"/>
          <w:szCs w:val="24"/>
        </w:rPr>
        <w:t xml:space="preserve"> </w:t>
      </w:r>
      <w:r w:rsidRPr="00683962">
        <w:rPr>
          <w:sz w:val="24"/>
          <w:szCs w:val="24"/>
        </w:rPr>
        <w:t>di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distorcerne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la</w:t>
      </w:r>
      <w:r w:rsidRPr="00683962">
        <w:rPr>
          <w:spacing w:val="2"/>
          <w:sz w:val="24"/>
          <w:szCs w:val="24"/>
        </w:rPr>
        <w:t xml:space="preserve"> </w:t>
      </w:r>
      <w:r w:rsidRPr="00683962">
        <w:rPr>
          <w:sz w:val="24"/>
          <w:szCs w:val="24"/>
        </w:rPr>
        <w:t>relativa</w:t>
      </w:r>
      <w:r w:rsidRPr="00683962">
        <w:rPr>
          <w:spacing w:val="2"/>
          <w:sz w:val="24"/>
          <w:szCs w:val="24"/>
        </w:rPr>
        <w:t xml:space="preserve"> </w:t>
      </w:r>
      <w:r w:rsidRPr="00683962">
        <w:rPr>
          <w:sz w:val="24"/>
          <w:szCs w:val="24"/>
        </w:rPr>
        <w:t>corretta</w:t>
      </w:r>
      <w:r w:rsidRPr="00683962">
        <w:rPr>
          <w:spacing w:val="2"/>
          <w:sz w:val="24"/>
          <w:szCs w:val="24"/>
        </w:rPr>
        <w:t xml:space="preserve"> </w:t>
      </w:r>
      <w:r w:rsidRPr="00683962">
        <w:rPr>
          <w:sz w:val="24"/>
          <w:szCs w:val="24"/>
        </w:rPr>
        <w:t>esecuzione;</w:t>
      </w:r>
    </w:p>
    <w:p w14:paraId="06D4396B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6"/>
        </w:tabs>
        <w:spacing w:line="276" w:lineRule="auto"/>
        <w:ind w:right="252"/>
        <w:rPr>
          <w:sz w:val="24"/>
          <w:szCs w:val="24"/>
        </w:rPr>
      </w:pPr>
      <w:r w:rsidRPr="00683962">
        <w:rPr>
          <w:sz w:val="24"/>
          <w:szCs w:val="24"/>
        </w:rPr>
        <w:t>a segnalare alla Stazione Appaltante qualsiasi tentativo di turbativa, irregolarità o distorsione nelle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fasi di svolgimento della gara e/o durante l’esecuzione dei contratti, da parte di ogni interessato o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addetto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o di</w:t>
      </w:r>
      <w:r w:rsidRPr="00683962">
        <w:rPr>
          <w:spacing w:val="2"/>
          <w:sz w:val="24"/>
          <w:szCs w:val="24"/>
        </w:rPr>
        <w:t xml:space="preserve"> </w:t>
      </w:r>
      <w:r w:rsidRPr="00683962">
        <w:rPr>
          <w:sz w:val="24"/>
          <w:szCs w:val="24"/>
        </w:rPr>
        <w:t>chiunque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possa influenzare le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decisioni relative alla</w:t>
      </w:r>
      <w:r w:rsidRPr="00683962">
        <w:rPr>
          <w:spacing w:val="2"/>
          <w:sz w:val="24"/>
          <w:szCs w:val="24"/>
        </w:rPr>
        <w:t xml:space="preserve"> </w:t>
      </w:r>
      <w:r w:rsidRPr="00683962">
        <w:rPr>
          <w:sz w:val="24"/>
          <w:szCs w:val="24"/>
        </w:rPr>
        <w:t>gara</w:t>
      </w:r>
      <w:r w:rsidRPr="00683962">
        <w:rPr>
          <w:spacing w:val="-5"/>
          <w:sz w:val="24"/>
          <w:szCs w:val="24"/>
        </w:rPr>
        <w:t xml:space="preserve"> </w:t>
      </w:r>
      <w:r w:rsidRPr="00683962">
        <w:rPr>
          <w:sz w:val="24"/>
          <w:szCs w:val="24"/>
        </w:rPr>
        <w:t>in</w:t>
      </w:r>
      <w:r w:rsidRPr="00683962">
        <w:rPr>
          <w:spacing w:val="2"/>
          <w:sz w:val="24"/>
          <w:szCs w:val="24"/>
        </w:rPr>
        <w:t xml:space="preserve"> </w:t>
      </w:r>
      <w:r w:rsidRPr="00683962">
        <w:rPr>
          <w:sz w:val="24"/>
          <w:szCs w:val="24"/>
        </w:rPr>
        <w:t>oggetto;</w:t>
      </w:r>
    </w:p>
    <w:p w14:paraId="16AB62AA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6"/>
        </w:tabs>
        <w:spacing w:line="276" w:lineRule="auto"/>
        <w:ind w:right="252"/>
        <w:rPr>
          <w:sz w:val="24"/>
          <w:szCs w:val="24"/>
        </w:rPr>
      </w:pPr>
      <w:r w:rsidRPr="00683962">
        <w:rPr>
          <w:sz w:val="24"/>
          <w:szCs w:val="24"/>
        </w:rPr>
        <w:t>ad assicurare che non si è accordata e non si accorderà con altri partecipanti alla gara per limitare o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eludere la concorrenza e, comunque, di non trovarsi in altre situazioni ritenute incompatibili con la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partecipazione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alle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gare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dal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Codice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degli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Appalti,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dal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Codice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Civile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o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dalle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altre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disposizioni</w:t>
      </w:r>
      <w:r w:rsidRPr="00683962">
        <w:rPr>
          <w:spacing w:val="-57"/>
          <w:sz w:val="24"/>
          <w:szCs w:val="24"/>
        </w:rPr>
        <w:t xml:space="preserve"> </w:t>
      </w:r>
      <w:r w:rsidRPr="00683962">
        <w:rPr>
          <w:sz w:val="24"/>
          <w:szCs w:val="24"/>
        </w:rPr>
        <w:t>normative vigenti;</w:t>
      </w:r>
    </w:p>
    <w:p w14:paraId="47F4CE5A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6"/>
        </w:tabs>
        <w:spacing w:line="276" w:lineRule="auto"/>
        <w:ind w:right="254"/>
        <w:rPr>
          <w:sz w:val="24"/>
          <w:szCs w:val="24"/>
        </w:rPr>
      </w:pPr>
      <w:r w:rsidRPr="00683962">
        <w:rPr>
          <w:sz w:val="24"/>
          <w:szCs w:val="24"/>
        </w:rPr>
        <w:t>ad informare puntualmente tutto il personale, di cui si avvale, del presente Patto di integrità e degli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obblighi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in esso</w:t>
      </w:r>
      <w:r w:rsidRPr="00683962">
        <w:rPr>
          <w:spacing w:val="2"/>
          <w:sz w:val="24"/>
          <w:szCs w:val="24"/>
        </w:rPr>
        <w:t xml:space="preserve"> </w:t>
      </w:r>
      <w:r w:rsidRPr="00683962">
        <w:rPr>
          <w:sz w:val="24"/>
          <w:szCs w:val="24"/>
        </w:rPr>
        <w:t>contenuti;</w:t>
      </w:r>
    </w:p>
    <w:p w14:paraId="159D2E30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6"/>
        </w:tabs>
        <w:spacing w:line="278" w:lineRule="auto"/>
        <w:ind w:right="252"/>
        <w:rPr>
          <w:sz w:val="24"/>
          <w:szCs w:val="24"/>
        </w:rPr>
      </w:pPr>
      <w:r w:rsidRPr="00683962">
        <w:rPr>
          <w:sz w:val="24"/>
          <w:szCs w:val="24"/>
        </w:rPr>
        <w:t>a vigilare affinché gli impegni sopra indicati siano osservati da tutti i collaboratori e dipendenti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nell’esercizio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dei compiti</w:t>
      </w:r>
      <w:r w:rsidRPr="00683962">
        <w:rPr>
          <w:spacing w:val="-2"/>
          <w:sz w:val="24"/>
          <w:szCs w:val="24"/>
        </w:rPr>
        <w:t xml:space="preserve"> </w:t>
      </w:r>
      <w:r w:rsidRPr="00683962">
        <w:rPr>
          <w:sz w:val="24"/>
          <w:szCs w:val="24"/>
        </w:rPr>
        <w:t>loro assegnati;</w:t>
      </w:r>
    </w:p>
    <w:p w14:paraId="4A019299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6"/>
        </w:tabs>
        <w:spacing w:line="276" w:lineRule="auto"/>
        <w:ind w:right="254"/>
        <w:rPr>
          <w:sz w:val="24"/>
          <w:szCs w:val="24"/>
        </w:rPr>
      </w:pPr>
      <w:r w:rsidRPr="00683962">
        <w:rPr>
          <w:sz w:val="24"/>
          <w:szCs w:val="24"/>
        </w:rPr>
        <w:t>a denunciare alla Pubblica Autorità competente ogni irregolarità o distorsione di cui sia venuta a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conoscenza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per quanto attiene l’attività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di cui all’oggetto della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gara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in</w:t>
      </w:r>
      <w:r w:rsidRPr="00683962">
        <w:rPr>
          <w:spacing w:val="4"/>
          <w:sz w:val="24"/>
          <w:szCs w:val="24"/>
        </w:rPr>
        <w:t xml:space="preserve"> </w:t>
      </w:r>
      <w:r w:rsidRPr="00683962">
        <w:rPr>
          <w:sz w:val="24"/>
          <w:szCs w:val="24"/>
        </w:rPr>
        <w:t>causa.</w:t>
      </w:r>
    </w:p>
    <w:p w14:paraId="3961C309" w14:textId="77777777" w:rsidR="0036162D" w:rsidRPr="00683962" w:rsidRDefault="00000000" w:rsidP="00A4798A">
      <w:pPr>
        <w:pStyle w:val="Corpotesto"/>
        <w:spacing w:line="275" w:lineRule="exact"/>
        <w:ind w:left="272"/>
        <w:jc w:val="both"/>
      </w:pPr>
      <w:r w:rsidRPr="00683962">
        <w:t>Il</w:t>
      </w:r>
      <w:r w:rsidRPr="00683962">
        <w:rPr>
          <w:spacing w:val="-1"/>
        </w:rPr>
        <w:t xml:space="preserve"> </w:t>
      </w:r>
      <w:r w:rsidRPr="00683962">
        <w:t>legale</w:t>
      </w:r>
      <w:r w:rsidRPr="00683962">
        <w:rPr>
          <w:spacing w:val="-1"/>
        </w:rPr>
        <w:t xml:space="preserve"> </w:t>
      </w:r>
      <w:r w:rsidRPr="00683962">
        <w:t>rappresentante</w:t>
      </w:r>
      <w:r w:rsidRPr="00683962">
        <w:rPr>
          <w:spacing w:val="-3"/>
        </w:rPr>
        <w:t xml:space="preserve"> </w:t>
      </w:r>
      <w:r w:rsidRPr="00683962">
        <w:t>della Ditta,</w:t>
      </w:r>
      <w:r w:rsidRPr="00683962">
        <w:rPr>
          <w:spacing w:val="-3"/>
        </w:rPr>
        <w:t xml:space="preserve"> </w:t>
      </w:r>
      <w:r w:rsidRPr="00683962">
        <w:t>inoltre,</w:t>
      </w:r>
      <w:r w:rsidRPr="00683962">
        <w:rPr>
          <w:spacing w:val="-1"/>
        </w:rPr>
        <w:t xml:space="preserve"> </w:t>
      </w:r>
      <w:r w:rsidRPr="00683962">
        <w:t>dichiara:</w:t>
      </w:r>
    </w:p>
    <w:p w14:paraId="768406BC" w14:textId="7526839E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6"/>
        </w:tabs>
        <w:spacing w:line="276" w:lineRule="auto"/>
        <w:ind w:right="253"/>
        <w:rPr>
          <w:sz w:val="24"/>
          <w:szCs w:val="24"/>
        </w:rPr>
      </w:pPr>
      <w:r w:rsidRPr="00683962">
        <w:rPr>
          <w:sz w:val="24"/>
          <w:szCs w:val="24"/>
        </w:rPr>
        <w:t>di non aver conferito incarichi ai soggetti di cui all’art. 53, comma 16-</w:t>
      </w:r>
      <w:r w:rsidRPr="00683962">
        <w:rPr>
          <w:i/>
          <w:sz w:val="24"/>
          <w:szCs w:val="24"/>
        </w:rPr>
        <w:t xml:space="preserve">ter, </w:t>
      </w:r>
      <w:r w:rsidRPr="00683962">
        <w:rPr>
          <w:sz w:val="24"/>
          <w:szCs w:val="24"/>
        </w:rPr>
        <w:t xml:space="preserve">del </w:t>
      </w:r>
      <w:r w:rsidR="003B44F6" w:rsidRPr="00683962">
        <w:rPr>
          <w:sz w:val="24"/>
          <w:szCs w:val="24"/>
        </w:rPr>
        <w:t>D.Lgs.</w:t>
      </w:r>
      <w:r w:rsidRPr="00683962">
        <w:rPr>
          <w:sz w:val="24"/>
          <w:szCs w:val="24"/>
        </w:rPr>
        <w:t xml:space="preserve"> n. 165 del 30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marzo 2001, così come integrato dall’art. 21 del D.Lgs. 8 aprile 2013 n. 39 e di non aver stipulato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contratti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di lavoro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subordinato o autonomo con i medesimi soggetti;</w:t>
      </w:r>
    </w:p>
    <w:p w14:paraId="42034BAA" w14:textId="25511156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6"/>
        </w:tabs>
        <w:spacing w:line="278" w:lineRule="auto"/>
        <w:ind w:right="254"/>
        <w:rPr>
          <w:sz w:val="24"/>
          <w:szCs w:val="24"/>
        </w:rPr>
      </w:pPr>
      <w:r w:rsidRPr="00683962">
        <w:rPr>
          <w:sz w:val="24"/>
          <w:szCs w:val="24"/>
        </w:rPr>
        <w:t>di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essere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consapevole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che,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qualora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emerga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la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violazione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del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suddetto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divieto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verrà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disposta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l’immediata</w:t>
      </w:r>
      <w:r w:rsidRPr="00683962">
        <w:rPr>
          <w:spacing w:val="-1"/>
          <w:sz w:val="24"/>
          <w:szCs w:val="24"/>
        </w:rPr>
        <w:t xml:space="preserve"> </w:t>
      </w:r>
      <w:r w:rsidR="003B44F6" w:rsidRPr="00683962">
        <w:rPr>
          <w:sz w:val="24"/>
          <w:szCs w:val="24"/>
        </w:rPr>
        <w:t>esclusione dalla</w:t>
      </w:r>
      <w:r w:rsidRPr="00683962">
        <w:rPr>
          <w:sz w:val="24"/>
          <w:szCs w:val="24"/>
        </w:rPr>
        <w:t xml:space="preserve"> partecipazione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alla</w:t>
      </w:r>
      <w:r w:rsidRPr="00683962">
        <w:rPr>
          <w:spacing w:val="3"/>
          <w:sz w:val="24"/>
          <w:szCs w:val="24"/>
        </w:rPr>
        <w:t xml:space="preserve"> </w:t>
      </w:r>
      <w:r w:rsidRPr="00683962">
        <w:rPr>
          <w:sz w:val="24"/>
          <w:szCs w:val="24"/>
        </w:rPr>
        <w:t>procedura di affidamento.</w:t>
      </w:r>
    </w:p>
    <w:p w14:paraId="137A8BDB" w14:textId="77777777" w:rsidR="0036162D" w:rsidRPr="00683962" w:rsidRDefault="0036162D" w:rsidP="00A4798A">
      <w:pPr>
        <w:pStyle w:val="Corpotesto"/>
      </w:pPr>
    </w:p>
    <w:p w14:paraId="5F5414E4" w14:textId="77777777" w:rsidR="0036162D" w:rsidRPr="00683962" w:rsidRDefault="00000000" w:rsidP="00A4798A">
      <w:pPr>
        <w:pStyle w:val="Corpotesto"/>
        <w:spacing w:line="276" w:lineRule="auto"/>
        <w:ind w:left="272" w:right="252"/>
        <w:jc w:val="both"/>
      </w:pPr>
      <w:r w:rsidRPr="00683962">
        <w:rPr>
          <w:b/>
        </w:rPr>
        <w:t xml:space="preserve">Art. 2 - </w:t>
      </w:r>
      <w:r w:rsidRPr="00683962">
        <w:t>La Ditta prende nota e accetta che nel caso di mancato rispetto degli impegni anticorruzione</w:t>
      </w:r>
      <w:r w:rsidRPr="00683962">
        <w:rPr>
          <w:spacing w:val="1"/>
        </w:rPr>
        <w:t xml:space="preserve"> </w:t>
      </w:r>
      <w:r w:rsidRPr="00683962">
        <w:t>assunti con il presente Patto di integrità, comunque accertato dall’Amministrazione, potranno essere</w:t>
      </w:r>
      <w:r w:rsidRPr="00683962">
        <w:rPr>
          <w:spacing w:val="1"/>
        </w:rPr>
        <w:t xml:space="preserve"> </w:t>
      </w:r>
      <w:r w:rsidRPr="00683962">
        <w:t>applicate</w:t>
      </w:r>
      <w:r w:rsidRPr="00683962">
        <w:rPr>
          <w:spacing w:val="-1"/>
        </w:rPr>
        <w:t xml:space="preserve"> </w:t>
      </w:r>
      <w:r w:rsidRPr="00683962">
        <w:t>le seguenti</w:t>
      </w:r>
      <w:r w:rsidRPr="00683962">
        <w:rPr>
          <w:spacing w:val="2"/>
        </w:rPr>
        <w:t xml:space="preserve"> </w:t>
      </w:r>
      <w:r w:rsidRPr="00683962">
        <w:t>sanzioni:</w:t>
      </w:r>
    </w:p>
    <w:p w14:paraId="37B261D8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5"/>
          <w:tab w:val="left" w:pos="556"/>
        </w:tabs>
        <w:jc w:val="left"/>
        <w:rPr>
          <w:sz w:val="24"/>
          <w:szCs w:val="24"/>
        </w:rPr>
      </w:pPr>
      <w:r w:rsidRPr="00683962">
        <w:rPr>
          <w:sz w:val="24"/>
          <w:szCs w:val="24"/>
        </w:rPr>
        <w:t>esclusione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del concorrente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dalla</w:t>
      </w:r>
      <w:r w:rsidRPr="00683962">
        <w:rPr>
          <w:spacing w:val="2"/>
          <w:sz w:val="24"/>
          <w:szCs w:val="24"/>
        </w:rPr>
        <w:t xml:space="preserve"> </w:t>
      </w:r>
      <w:r w:rsidRPr="00683962">
        <w:rPr>
          <w:sz w:val="24"/>
          <w:szCs w:val="24"/>
        </w:rPr>
        <w:t>gara;</w:t>
      </w:r>
    </w:p>
    <w:p w14:paraId="51606E57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5"/>
          <w:tab w:val="left" w:pos="556"/>
        </w:tabs>
        <w:jc w:val="left"/>
        <w:rPr>
          <w:sz w:val="24"/>
          <w:szCs w:val="24"/>
        </w:rPr>
      </w:pPr>
      <w:r w:rsidRPr="00683962">
        <w:rPr>
          <w:sz w:val="24"/>
          <w:szCs w:val="24"/>
        </w:rPr>
        <w:t>escussione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della cauzione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di</w:t>
      </w:r>
      <w:r w:rsidRPr="00683962">
        <w:rPr>
          <w:spacing w:val="2"/>
          <w:sz w:val="24"/>
          <w:szCs w:val="24"/>
        </w:rPr>
        <w:t xml:space="preserve"> </w:t>
      </w:r>
      <w:r w:rsidRPr="00683962">
        <w:rPr>
          <w:sz w:val="24"/>
          <w:szCs w:val="24"/>
        </w:rPr>
        <w:t>validità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dell’offerta;</w:t>
      </w:r>
    </w:p>
    <w:p w14:paraId="7B75D565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5"/>
          <w:tab w:val="left" w:pos="556"/>
        </w:tabs>
        <w:jc w:val="left"/>
        <w:rPr>
          <w:sz w:val="24"/>
          <w:szCs w:val="24"/>
        </w:rPr>
      </w:pPr>
      <w:r w:rsidRPr="00683962">
        <w:rPr>
          <w:sz w:val="24"/>
          <w:szCs w:val="24"/>
        </w:rPr>
        <w:t>risoluzione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del contratto;</w:t>
      </w:r>
    </w:p>
    <w:p w14:paraId="72888311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5"/>
          <w:tab w:val="left" w:pos="556"/>
        </w:tabs>
        <w:jc w:val="left"/>
        <w:rPr>
          <w:sz w:val="24"/>
          <w:szCs w:val="24"/>
        </w:rPr>
      </w:pPr>
      <w:r w:rsidRPr="00683962">
        <w:rPr>
          <w:sz w:val="24"/>
          <w:szCs w:val="24"/>
        </w:rPr>
        <w:t>escussione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della cauzione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di</w:t>
      </w:r>
      <w:r w:rsidRPr="00683962">
        <w:rPr>
          <w:spacing w:val="2"/>
          <w:sz w:val="24"/>
          <w:szCs w:val="24"/>
        </w:rPr>
        <w:t xml:space="preserve"> </w:t>
      </w:r>
      <w:r w:rsidRPr="00683962">
        <w:rPr>
          <w:sz w:val="24"/>
          <w:szCs w:val="24"/>
        </w:rPr>
        <w:t>buona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esecuzione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del</w:t>
      </w:r>
      <w:r w:rsidRPr="00683962">
        <w:rPr>
          <w:spacing w:val="2"/>
          <w:sz w:val="24"/>
          <w:szCs w:val="24"/>
        </w:rPr>
        <w:t xml:space="preserve"> </w:t>
      </w:r>
      <w:r w:rsidRPr="00683962">
        <w:rPr>
          <w:sz w:val="24"/>
          <w:szCs w:val="24"/>
        </w:rPr>
        <w:t>contratto;</w:t>
      </w:r>
    </w:p>
    <w:p w14:paraId="7A191B48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5"/>
          <w:tab w:val="left" w:pos="556"/>
        </w:tabs>
        <w:jc w:val="left"/>
        <w:rPr>
          <w:sz w:val="24"/>
          <w:szCs w:val="24"/>
        </w:rPr>
      </w:pPr>
      <w:r w:rsidRPr="00683962">
        <w:rPr>
          <w:sz w:val="24"/>
          <w:szCs w:val="24"/>
        </w:rPr>
        <w:t>esclusione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del concorrente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dalle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gare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indette dalla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stazione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appaltante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per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5</w:t>
      </w:r>
      <w:r w:rsidRPr="00683962">
        <w:rPr>
          <w:spacing w:val="2"/>
          <w:sz w:val="24"/>
          <w:szCs w:val="24"/>
        </w:rPr>
        <w:t xml:space="preserve"> </w:t>
      </w:r>
      <w:r w:rsidRPr="00683962">
        <w:rPr>
          <w:sz w:val="24"/>
          <w:szCs w:val="24"/>
        </w:rPr>
        <w:t>anni.</w:t>
      </w:r>
    </w:p>
    <w:p w14:paraId="30389FF4" w14:textId="77777777" w:rsidR="0036162D" w:rsidRPr="00683962" w:rsidRDefault="0036162D" w:rsidP="00A4798A">
      <w:pPr>
        <w:pStyle w:val="Corpotesto"/>
      </w:pPr>
    </w:p>
    <w:p w14:paraId="075D24CB" w14:textId="77777777" w:rsidR="0036162D" w:rsidRPr="00683962" w:rsidRDefault="00000000" w:rsidP="00A4798A">
      <w:pPr>
        <w:pStyle w:val="Corpotesto"/>
        <w:spacing w:line="276" w:lineRule="auto"/>
        <w:ind w:left="272" w:right="251"/>
        <w:jc w:val="both"/>
      </w:pPr>
      <w:r w:rsidRPr="00683962">
        <w:rPr>
          <w:b/>
        </w:rPr>
        <w:t xml:space="preserve">Art. 3 – </w:t>
      </w:r>
      <w:r w:rsidRPr="00683962">
        <w:t>Fermo restando quanto previsto dai precedenti articoli 1 e 2, in aderenza alle prescrizioni in</w:t>
      </w:r>
      <w:r w:rsidRPr="00683962">
        <w:rPr>
          <w:spacing w:val="1"/>
        </w:rPr>
        <w:t xml:space="preserve"> </w:t>
      </w:r>
      <w:r w:rsidRPr="00683962">
        <w:t>materia</w:t>
      </w:r>
      <w:r w:rsidRPr="00683962">
        <w:rPr>
          <w:spacing w:val="-1"/>
        </w:rPr>
        <w:t xml:space="preserve"> </w:t>
      </w:r>
      <w:r w:rsidRPr="00683962">
        <w:t>di anticorruzione</w:t>
      </w:r>
      <w:r w:rsidRPr="00683962">
        <w:rPr>
          <w:spacing w:val="-3"/>
        </w:rPr>
        <w:t xml:space="preserve"> </w:t>
      </w:r>
      <w:r w:rsidRPr="00683962">
        <w:t>contenute nel</w:t>
      </w:r>
      <w:r w:rsidRPr="00683962">
        <w:rPr>
          <w:spacing w:val="-2"/>
        </w:rPr>
        <w:t xml:space="preserve"> </w:t>
      </w:r>
      <w:r w:rsidRPr="00683962">
        <w:t>D.L. 90/2014 convertito</w:t>
      </w:r>
      <w:r w:rsidRPr="00683962">
        <w:rPr>
          <w:spacing w:val="2"/>
        </w:rPr>
        <w:t xml:space="preserve"> </w:t>
      </w:r>
      <w:r w:rsidRPr="00683962">
        <w:t>dalla</w:t>
      </w:r>
      <w:r w:rsidRPr="00683962">
        <w:rPr>
          <w:spacing w:val="2"/>
        </w:rPr>
        <w:t xml:space="preserve"> </w:t>
      </w:r>
      <w:r w:rsidRPr="00683962">
        <w:t xml:space="preserve">L. 114/2014 e </w:t>
      </w:r>
      <w:proofErr w:type="spellStart"/>
      <w:r w:rsidRPr="00683962">
        <w:t>ss.mm.ii</w:t>
      </w:r>
      <w:proofErr w:type="spellEnd"/>
      <w:r w:rsidRPr="00683962">
        <w:t>.:</w:t>
      </w:r>
    </w:p>
    <w:p w14:paraId="466E1622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6"/>
        </w:tabs>
        <w:spacing w:line="276" w:lineRule="auto"/>
        <w:ind w:right="250"/>
        <w:rPr>
          <w:sz w:val="24"/>
          <w:szCs w:val="24"/>
        </w:rPr>
      </w:pPr>
      <w:r w:rsidRPr="00683962">
        <w:rPr>
          <w:sz w:val="24"/>
          <w:szCs w:val="24"/>
        </w:rPr>
        <w:t>la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Ditta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si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impegna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a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dare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comunicazione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tempestiva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alla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Stazione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appaltante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di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tentativi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di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concussione che si siano, in qualsiasi modo, manifestati nei confronti dell'imprenditore, degli organi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sociali</w:t>
      </w:r>
      <w:r w:rsidRPr="00683962">
        <w:rPr>
          <w:spacing w:val="-11"/>
          <w:sz w:val="24"/>
          <w:szCs w:val="24"/>
        </w:rPr>
        <w:t xml:space="preserve"> </w:t>
      </w:r>
      <w:r w:rsidRPr="00683962">
        <w:rPr>
          <w:sz w:val="24"/>
          <w:szCs w:val="24"/>
        </w:rPr>
        <w:t>o</w:t>
      </w:r>
      <w:r w:rsidRPr="00683962">
        <w:rPr>
          <w:spacing w:val="-11"/>
          <w:sz w:val="24"/>
          <w:szCs w:val="24"/>
        </w:rPr>
        <w:t xml:space="preserve"> </w:t>
      </w:r>
      <w:r w:rsidRPr="00683962">
        <w:rPr>
          <w:sz w:val="24"/>
          <w:szCs w:val="24"/>
        </w:rPr>
        <w:t>dei</w:t>
      </w:r>
      <w:r w:rsidRPr="00683962">
        <w:rPr>
          <w:spacing w:val="-10"/>
          <w:sz w:val="24"/>
          <w:szCs w:val="24"/>
        </w:rPr>
        <w:t xml:space="preserve"> </w:t>
      </w:r>
      <w:r w:rsidRPr="00683962">
        <w:rPr>
          <w:sz w:val="24"/>
          <w:szCs w:val="24"/>
        </w:rPr>
        <w:t>dirigenti</w:t>
      </w:r>
      <w:r w:rsidRPr="00683962">
        <w:rPr>
          <w:spacing w:val="-9"/>
          <w:sz w:val="24"/>
          <w:szCs w:val="24"/>
        </w:rPr>
        <w:t xml:space="preserve"> </w:t>
      </w:r>
      <w:r w:rsidRPr="00683962">
        <w:rPr>
          <w:sz w:val="24"/>
          <w:szCs w:val="24"/>
        </w:rPr>
        <w:t>di</w:t>
      </w:r>
      <w:r w:rsidRPr="00683962">
        <w:rPr>
          <w:spacing w:val="-11"/>
          <w:sz w:val="24"/>
          <w:szCs w:val="24"/>
        </w:rPr>
        <w:t xml:space="preserve"> </w:t>
      </w:r>
      <w:r w:rsidRPr="00683962">
        <w:rPr>
          <w:sz w:val="24"/>
          <w:szCs w:val="24"/>
        </w:rPr>
        <w:t>impresa.</w:t>
      </w:r>
      <w:r w:rsidRPr="00683962">
        <w:rPr>
          <w:spacing w:val="-5"/>
          <w:sz w:val="24"/>
          <w:szCs w:val="24"/>
        </w:rPr>
        <w:t xml:space="preserve"> </w:t>
      </w:r>
      <w:r w:rsidRPr="00683962">
        <w:rPr>
          <w:sz w:val="24"/>
          <w:szCs w:val="24"/>
        </w:rPr>
        <w:t>Il</w:t>
      </w:r>
      <w:r w:rsidRPr="00683962">
        <w:rPr>
          <w:spacing w:val="-8"/>
          <w:sz w:val="24"/>
          <w:szCs w:val="24"/>
        </w:rPr>
        <w:t xml:space="preserve"> </w:t>
      </w:r>
      <w:r w:rsidRPr="00683962">
        <w:rPr>
          <w:sz w:val="24"/>
          <w:szCs w:val="24"/>
        </w:rPr>
        <w:t>predetto</w:t>
      </w:r>
      <w:r w:rsidRPr="00683962">
        <w:rPr>
          <w:spacing w:val="-11"/>
          <w:sz w:val="24"/>
          <w:szCs w:val="24"/>
        </w:rPr>
        <w:t xml:space="preserve"> </w:t>
      </w:r>
      <w:r w:rsidRPr="00683962">
        <w:rPr>
          <w:sz w:val="24"/>
          <w:szCs w:val="24"/>
        </w:rPr>
        <w:t>adempimento</w:t>
      </w:r>
      <w:r w:rsidRPr="00683962">
        <w:rPr>
          <w:spacing w:val="-8"/>
          <w:sz w:val="24"/>
          <w:szCs w:val="24"/>
        </w:rPr>
        <w:t xml:space="preserve"> </w:t>
      </w:r>
      <w:r w:rsidRPr="00683962">
        <w:rPr>
          <w:sz w:val="24"/>
          <w:szCs w:val="24"/>
        </w:rPr>
        <w:t>ha</w:t>
      </w:r>
      <w:r w:rsidRPr="00683962">
        <w:rPr>
          <w:spacing w:val="-13"/>
          <w:sz w:val="24"/>
          <w:szCs w:val="24"/>
        </w:rPr>
        <w:t xml:space="preserve"> </w:t>
      </w:r>
      <w:r w:rsidRPr="00683962">
        <w:rPr>
          <w:sz w:val="24"/>
          <w:szCs w:val="24"/>
        </w:rPr>
        <w:t>natura</w:t>
      </w:r>
      <w:r w:rsidRPr="00683962">
        <w:rPr>
          <w:spacing w:val="-9"/>
          <w:sz w:val="24"/>
          <w:szCs w:val="24"/>
        </w:rPr>
        <w:t xml:space="preserve"> </w:t>
      </w:r>
      <w:r w:rsidRPr="00683962">
        <w:rPr>
          <w:sz w:val="24"/>
          <w:szCs w:val="24"/>
        </w:rPr>
        <w:t>essenziale</w:t>
      </w:r>
      <w:r w:rsidRPr="00683962">
        <w:rPr>
          <w:spacing w:val="-10"/>
          <w:sz w:val="24"/>
          <w:szCs w:val="24"/>
        </w:rPr>
        <w:t xml:space="preserve"> </w:t>
      </w:r>
      <w:r w:rsidRPr="00683962">
        <w:rPr>
          <w:sz w:val="24"/>
          <w:szCs w:val="24"/>
        </w:rPr>
        <w:lastRenderedPageBreak/>
        <w:t>ai</w:t>
      </w:r>
      <w:r w:rsidRPr="00683962">
        <w:rPr>
          <w:spacing w:val="-11"/>
          <w:sz w:val="24"/>
          <w:szCs w:val="24"/>
        </w:rPr>
        <w:t xml:space="preserve"> </w:t>
      </w:r>
      <w:r w:rsidRPr="00683962">
        <w:rPr>
          <w:sz w:val="24"/>
          <w:szCs w:val="24"/>
        </w:rPr>
        <w:t>fini</w:t>
      </w:r>
      <w:r w:rsidRPr="00683962">
        <w:rPr>
          <w:spacing w:val="-10"/>
          <w:sz w:val="24"/>
          <w:szCs w:val="24"/>
        </w:rPr>
        <w:t xml:space="preserve"> </w:t>
      </w:r>
      <w:r w:rsidRPr="00683962">
        <w:rPr>
          <w:sz w:val="24"/>
          <w:szCs w:val="24"/>
        </w:rPr>
        <w:t>della</w:t>
      </w:r>
      <w:r w:rsidRPr="00683962">
        <w:rPr>
          <w:spacing w:val="-9"/>
          <w:sz w:val="24"/>
          <w:szCs w:val="24"/>
        </w:rPr>
        <w:t xml:space="preserve"> </w:t>
      </w:r>
      <w:r w:rsidRPr="00683962">
        <w:rPr>
          <w:sz w:val="24"/>
          <w:szCs w:val="24"/>
        </w:rPr>
        <w:t>esecuzione</w:t>
      </w:r>
      <w:r w:rsidRPr="00683962">
        <w:rPr>
          <w:spacing w:val="-58"/>
          <w:sz w:val="24"/>
          <w:szCs w:val="24"/>
        </w:rPr>
        <w:t xml:space="preserve"> </w:t>
      </w:r>
      <w:r w:rsidRPr="00683962">
        <w:rPr>
          <w:sz w:val="24"/>
          <w:szCs w:val="24"/>
        </w:rPr>
        <w:t>del contratto. Ne consegue, pertanto, che il relativo inadempimento darà luogo alla risoluzione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espressa del contratto stesso, ai sensi dell'art. 1456 c.c., qualora la mancata comunicazione del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tentativo di concussione subito risulti da una misura cautelare o dal disposto rinvio a giudizio, nei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confronti</w:t>
      </w:r>
      <w:r w:rsidRPr="00683962">
        <w:rPr>
          <w:spacing w:val="-6"/>
          <w:sz w:val="24"/>
          <w:szCs w:val="24"/>
        </w:rPr>
        <w:t xml:space="preserve"> </w:t>
      </w:r>
      <w:r w:rsidRPr="00683962">
        <w:rPr>
          <w:sz w:val="24"/>
          <w:szCs w:val="24"/>
        </w:rPr>
        <w:t>di</w:t>
      </w:r>
      <w:r w:rsidRPr="00683962">
        <w:rPr>
          <w:spacing w:val="-9"/>
          <w:sz w:val="24"/>
          <w:szCs w:val="24"/>
        </w:rPr>
        <w:t xml:space="preserve"> </w:t>
      </w:r>
      <w:r w:rsidRPr="00683962">
        <w:rPr>
          <w:sz w:val="24"/>
          <w:szCs w:val="24"/>
        </w:rPr>
        <w:t>pubblici</w:t>
      </w:r>
      <w:r w:rsidRPr="00683962">
        <w:rPr>
          <w:spacing w:val="-9"/>
          <w:sz w:val="24"/>
          <w:szCs w:val="24"/>
        </w:rPr>
        <w:t xml:space="preserve"> </w:t>
      </w:r>
      <w:r w:rsidRPr="00683962">
        <w:rPr>
          <w:sz w:val="24"/>
          <w:szCs w:val="24"/>
        </w:rPr>
        <w:t>amministratori</w:t>
      </w:r>
      <w:r w:rsidRPr="00683962">
        <w:rPr>
          <w:spacing w:val="-8"/>
          <w:sz w:val="24"/>
          <w:szCs w:val="24"/>
        </w:rPr>
        <w:t xml:space="preserve"> </w:t>
      </w:r>
      <w:r w:rsidRPr="00683962">
        <w:rPr>
          <w:sz w:val="24"/>
          <w:szCs w:val="24"/>
        </w:rPr>
        <w:t>che</w:t>
      </w:r>
      <w:r w:rsidRPr="00683962">
        <w:rPr>
          <w:spacing w:val="-9"/>
          <w:sz w:val="24"/>
          <w:szCs w:val="24"/>
        </w:rPr>
        <w:t xml:space="preserve"> </w:t>
      </w:r>
      <w:r w:rsidRPr="00683962">
        <w:rPr>
          <w:sz w:val="24"/>
          <w:szCs w:val="24"/>
        </w:rPr>
        <w:t>abbiano</w:t>
      </w:r>
      <w:r w:rsidRPr="00683962">
        <w:rPr>
          <w:spacing w:val="-6"/>
          <w:sz w:val="24"/>
          <w:szCs w:val="24"/>
        </w:rPr>
        <w:t xml:space="preserve"> </w:t>
      </w:r>
      <w:r w:rsidRPr="00683962">
        <w:rPr>
          <w:sz w:val="24"/>
          <w:szCs w:val="24"/>
        </w:rPr>
        <w:t>esercitato</w:t>
      </w:r>
      <w:r w:rsidRPr="00683962">
        <w:rPr>
          <w:spacing w:val="-9"/>
          <w:sz w:val="24"/>
          <w:szCs w:val="24"/>
        </w:rPr>
        <w:t xml:space="preserve"> </w:t>
      </w:r>
      <w:r w:rsidRPr="00683962">
        <w:rPr>
          <w:sz w:val="24"/>
          <w:szCs w:val="24"/>
        </w:rPr>
        <w:t>funzioni</w:t>
      </w:r>
      <w:r w:rsidRPr="00683962">
        <w:rPr>
          <w:spacing w:val="-8"/>
          <w:sz w:val="24"/>
          <w:szCs w:val="24"/>
        </w:rPr>
        <w:t xml:space="preserve"> </w:t>
      </w:r>
      <w:r w:rsidRPr="00683962">
        <w:rPr>
          <w:sz w:val="24"/>
          <w:szCs w:val="24"/>
        </w:rPr>
        <w:t>relative</w:t>
      </w:r>
      <w:r w:rsidRPr="00683962">
        <w:rPr>
          <w:spacing w:val="-9"/>
          <w:sz w:val="24"/>
          <w:szCs w:val="24"/>
        </w:rPr>
        <w:t xml:space="preserve"> </w:t>
      </w:r>
      <w:r w:rsidRPr="00683962">
        <w:rPr>
          <w:sz w:val="24"/>
          <w:szCs w:val="24"/>
        </w:rPr>
        <w:t>alla</w:t>
      </w:r>
      <w:r w:rsidRPr="00683962">
        <w:rPr>
          <w:spacing w:val="-9"/>
          <w:sz w:val="24"/>
          <w:szCs w:val="24"/>
        </w:rPr>
        <w:t xml:space="preserve"> </w:t>
      </w:r>
      <w:r w:rsidRPr="00683962">
        <w:rPr>
          <w:sz w:val="24"/>
          <w:szCs w:val="24"/>
        </w:rPr>
        <w:t>stipula</w:t>
      </w:r>
      <w:r w:rsidRPr="00683962">
        <w:rPr>
          <w:spacing w:val="-10"/>
          <w:sz w:val="24"/>
          <w:szCs w:val="24"/>
        </w:rPr>
        <w:t xml:space="preserve"> </w:t>
      </w:r>
      <w:r w:rsidRPr="00683962">
        <w:rPr>
          <w:sz w:val="24"/>
          <w:szCs w:val="24"/>
        </w:rPr>
        <w:t>ed</w:t>
      </w:r>
      <w:r w:rsidRPr="00683962">
        <w:rPr>
          <w:spacing w:val="-9"/>
          <w:sz w:val="24"/>
          <w:szCs w:val="24"/>
        </w:rPr>
        <w:t xml:space="preserve"> </w:t>
      </w:r>
      <w:r w:rsidRPr="00683962">
        <w:rPr>
          <w:sz w:val="24"/>
          <w:szCs w:val="24"/>
        </w:rPr>
        <w:t>esecuzione</w:t>
      </w:r>
      <w:r w:rsidRPr="00683962">
        <w:rPr>
          <w:spacing w:val="-58"/>
          <w:sz w:val="24"/>
          <w:szCs w:val="24"/>
        </w:rPr>
        <w:t xml:space="preserve"> </w:t>
      </w:r>
      <w:r w:rsidRPr="00683962">
        <w:rPr>
          <w:sz w:val="24"/>
          <w:szCs w:val="24"/>
        </w:rPr>
        <w:t>del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contratto, per il delitto previsto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dall'art. 317 c.p.</w:t>
      </w:r>
    </w:p>
    <w:p w14:paraId="0853DF7C" w14:textId="77777777" w:rsidR="0036162D" w:rsidRPr="00683962" w:rsidRDefault="00000000" w:rsidP="00A4798A">
      <w:pPr>
        <w:pStyle w:val="Paragrafoelenco"/>
        <w:numPr>
          <w:ilvl w:val="0"/>
          <w:numId w:val="1"/>
        </w:numPr>
        <w:tabs>
          <w:tab w:val="left" w:pos="556"/>
        </w:tabs>
        <w:spacing w:line="276" w:lineRule="auto"/>
        <w:ind w:right="251"/>
        <w:rPr>
          <w:sz w:val="24"/>
          <w:szCs w:val="24"/>
        </w:rPr>
      </w:pPr>
      <w:r w:rsidRPr="00683962">
        <w:rPr>
          <w:sz w:val="24"/>
          <w:szCs w:val="24"/>
        </w:rPr>
        <w:t>la Stazione appaltante si impegna ad avvalersi della clausola risolutiva espressa, di cui all'art. 1456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c.c., ogni qualvolta nei confronti dell'imprenditore o dei componenti la compagine sociale, o dei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dirigenti</w:t>
      </w:r>
      <w:r w:rsidRPr="00683962">
        <w:rPr>
          <w:spacing w:val="-5"/>
          <w:sz w:val="24"/>
          <w:szCs w:val="24"/>
        </w:rPr>
        <w:t xml:space="preserve"> </w:t>
      </w:r>
      <w:r w:rsidRPr="00683962">
        <w:rPr>
          <w:sz w:val="24"/>
          <w:szCs w:val="24"/>
        </w:rPr>
        <w:t>dell'impresa,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sia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stata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disposta</w:t>
      </w:r>
      <w:r w:rsidRPr="00683962">
        <w:rPr>
          <w:spacing w:val="-3"/>
          <w:sz w:val="24"/>
          <w:szCs w:val="24"/>
        </w:rPr>
        <w:t xml:space="preserve"> </w:t>
      </w:r>
      <w:r w:rsidRPr="00683962">
        <w:rPr>
          <w:sz w:val="24"/>
          <w:szCs w:val="24"/>
        </w:rPr>
        <w:t>misura</w:t>
      </w:r>
      <w:r w:rsidRPr="00683962">
        <w:rPr>
          <w:spacing w:val="-6"/>
          <w:sz w:val="24"/>
          <w:szCs w:val="24"/>
        </w:rPr>
        <w:t xml:space="preserve"> </w:t>
      </w:r>
      <w:r w:rsidRPr="00683962">
        <w:rPr>
          <w:sz w:val="24"/>
          <w:szCs w:val="24"/>
        </w:rPr>
        <w:t>cautelare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o</w:t>
      </w:r>
      <w:r w:rsidRPr="00683962">
        <w:rPr>
          <w:spacing w:val="-5"/>
          <w:sz w:val="24"/>
          <w:szCs w:val="24"/>
        </w:rPr>
        <w:t xml:space="preserve"> </w:t>
      </w:r>
      <w:r w:rsidRPr="00683962">
        <w:rPr>
          <w:sz w:val="24"/>
          <w:szCs w:val="24"/>
        </w:rPr>
        <w:t>sia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intervenuto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rinvio</w:t>
      </w:r>
      <w:r w:rsidRPr="00683962">
        <w:rPr>
          <w:spacing w:val="-5"/>
          <w:sz w:val="24"/>
          <w:szCs w:val="24"/>
        </w:rPr>
        <w:t xml:space="preserve"> </w:t>
      </w:r>
      <w:r w:rsidRPr="00683962">
        <w:rPr>
          <w:sz w:val="24"/>
          <w:szCs w:val="24"/>
        </w:rPr>
        <w:t>a</w:t>
      </w:r>
      <w:r w:rsidRPr="00683962">
        <w:rPr>
          <w:spacing w:val="-4"/>
          <w:sz w:val="24"/>
          <w:szCs w:val="24"/>
        </w:rPr>
        <w:t xml:space="preserve"> </w:t>
      </w:r>
      <w:r w:rsidRPr="00683962">
        <w:rPr>
          <w:sz w:val="24"/>
          <w:szCs w:val="24"/>
        </w:rPr>
        <w:t>giudizio</w:t>
      </w:r>
      <w:r w:rsidRPr="00683962">
        <w:rPr>
          <w:spacing w:val="-2"/>
          <w:sz w:val="24"/>
          <w:szCs w:val="24"/>
        </w:rPr>
        <w:t xml:space="preserve"> </w:t>
      </w:r>
      <w:r w:rsidRPr="00683962">
        <w:rPr>
          <w:sz w:val="24"/>
          <w:szCs w:val="24"/>
        </w:rPr>
        <w:t>per</w:t>
      </w:r>
      <w:r w:rsidRPr="00683962">
        <w:rPr>
          <w:spacing w:val="-7"/>
          <w:sz w:val="24"/>
          <w:szCs w:val="24"/>
        </w:rPr>
        <w:t xml:space="preserve"> </w:t>
      </w:r>
      <w:r w:rsidRPr="00683962">
        <w:rPr>
          <w:sz w:val="24"/>
          <w:szCs w:val="24"/>
        </w:rPr>
        <w:t>taluno</w:t>
      </w:r>
      <w:r w:rsidRPr="00683962">
        <w:rPr>
          <w:spacing w:val="-58"/>
          <w:sz w:val="24"/>
          <w:szCs w:val="24"/>
        </w:rPr>
        <w:t xml:space="preserve"> </w:t>
      </w:r>
      <w:r w:rsidRPr="00683962">
        <w:rPr>
          <w:sz w:val="24"/>
          <w:szCs w:val="24"/>
        </w:rPr>
        <w:t>dei delitti di cui agli arti. 317 c.p., 318 c.p., 319 c.p., 319-bis c.p., 319-ter c.p., 319-quater c.p., 320</w:t>
      </w:r>
      <w:r w:rsidRPr="00683962">
        <w:rPr>
          <w:spacing w:val="1"/>
          <w:sz w:val="24"/>
          <w:szCs w:val="24"/>
        </w:rPr>
        <w:t xml:space="preserve"> </w:t>
      </w:r>
      <w:r w:rsidRPr="00683962">
        <w:rPr>
          <w:sz w:val="24"/>
          <w:szCs w:val="24"/>
        </w:rPr>
        <w:t>c.p.,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322 c.p., 322-bis c.p., 346-bis c.p., 353</w:t>
      </w:r>
      <w:r w:rsidRPr="00683962">
        <w:rPr>
          <w:spacing w:val="-1"/>
          <w:sz w:val="24"/>
          <w:szCs w:val="24"/>
        </w:rPr>
        <w:t xml:space="preserve"> </w:t>
      </w:r>
      <w:r w:rsidRPr="00683962">
        <w:rPr>
          <w:sz w:val="24"/>
          <w:szCs w:val="24"/>
        </w:rPr>
        <w:t>c.p. e</w:t>
      </w:r>
      <w:r w:rsidRPr="00683962">
        <w:rPr>
          <w:spacing w:val="2"/>
          <w:sz w:val="24"/>
          <w:szCs w:val="24"/>
        </w:rPr>
        <w:t xml:space="preserve"> </w:t>
      </w:r>
      <w:r w:rsidRPr="00683962">
        <w:rPr>
          <w:sz w:val="24"/>
          <w:szCs w:val="24"/>
        </w:rPr>
        <w:t>353-bis</w:t>
      </w:r>
      <w:r w:rsidRPr="00683962">
        <w:rPr>
          <w:spacing w:val="2"/>
          <w:sz w:val="24"/>
          <w:szCs w:val="24"/>
        </w:rPr>
        <w:t xml:space="preserve"> </w:t>
      </w:r>
      <w:r w:rsidRPr="00683962">
        <w:rPr>
          <w:sz w:val="24"/>
          <w:szCs w:val="24"/>
        </w:rPr>
        <w:t>c.p.</w:t>
      </w:r>
    </w:p>
    <w:p w14:paraId="14B15651" w14:textId="77777777" w:rsidR="0036162D" w:rsidRPr="00683962" w:rsidRDefault="00000000" w:rsidP="00A4798A">
      <w:pPr>
        <w:pStyle w:val="Corpotesto"/>
        <w:spacing w:line="276" w:lineRule="auto"/>
        <w:ind w:left="272" w:right="250"/>
        <w:jc w:val="both"/>
      </w:pPr>
      <w:r w:rsidRPr="00683962">
        <w:t>Nei casi di cui al presente articolo, l’esercizio della potestà risolutoria da parte della Stazione appaltante</w:t>
      </w:r>
      <w:r w:rsidRPr="00683962">
        <w:rPr>
          <w:spacing w:val="-57"/>
        </w:rPr>
        <w:t xml:space="preserve"> </w:t>
      </w:r>
      <w:r w:rsidRPr="00683962">
        <w:t>è</w:t>
      </w:r>
      <w:r w:rsidRPr="00683962">
        <w:rPr>
          <w:spacing w:val="1"/>
        </w:rPr>
        <w:t xml:space="preserve"> </w:t>
      </w:r>
      <w:r w:rsidRPr="00683962">
        <w:t>subordinato</w:t>
      </w:r>
      <w:r w:rsidRPr="00683962">
        <w:rPr>
          <w:spacing w:val="1"/>
        </w:rPr>
        <w:t xml:space="preserve"> </w:t>
      </w:r>
      <w:r w:rsidRPr="00683962">
        <w:t>alla</w:t>
      </w:r>
      <w:r w:rsidRPr="00683962">
        <w:rPr>
          <w:spacing w:val="1"/>
        </w:rPr>
        <w:t xml:space="preserve"> </w:t>
      </w:r>
      <w:r w:rsidRPr="00683962">
        <w:t>previa</w:t>
      </w:r>
      <w:r w:rsidRPr="00683962">
        <w:rPr>
          <w:spacing w:val="1"/>
        </w:rPr>
        <w:t xml:space="preserve"> </w:t>
      </w:r>
      <w:r w:rsidRPr="00683962">
        <w:t>intesa</w:t>
      </w:r>
      <w:r w:rsidRPr="00683962">
        <w:rPr>
          <w:spacing w:val="1"/>
        </w:rPr>
        <w:t xml:space="preserve"> </w:t>
      </w:r>
      <w:r w:rsidRPr="00683962">
        <w:t>con</w:t>
      </w:r>
      <w:r w:rsidRPr="00683962">
        <w:rPr>
          <w:spacing w:val="1"/>
        </w:rPr>
        <w:t xml:space="preserve"> </w:t>
      </w:r>
      <w:r w:rsidRPr="00683962">
        <w:t>l'Autorità</w:t>
      </w:r>
      <w:r w:rsidRPr="00683962">
        <w:rPr>
          <w:spacing w:val="1"/>
        </w:rPr>
        <w:t xml:space="preserve"> </w:t>
      </w:r>
      <w:r w:rsidRPr="00683962">
        <w:t>Nazionale</w:t>
      </w:r>
      <w:r w:rsidRPr="00683962">
        <w:rPr>
          <w:spacing w:val="1"/>
        </w:rPr>
        <w:t xml:space="preserve"> </w:t>
      </w:r>
      <w:r w:rsidRPr="00683962">
        <w:t>Anticorruzione.</w:t>
      </w:r>
      <w:r w:rsidRPr="00683962">
        <w:rPr>
          <w:spacing w:val="1"/>
        </w:rPr>
        <w:t xml:space="preserve"> </w:t>
      </w:r>
      <w:r w:rsidRPr="00683962">
        <w:t>La</w:t>
      </w:r>
      <w:r w:rsidRPr="00683962">
        <w:rPr>
          <w:spacing w:val="1"/>
        </w:rPr>
        <w:t xml:space="preserve"> </w:t>
      </w:r>
      <w:r w:rsidRPr="00683962">
        <w:t>Stazione</w:t>
      </w:r>
      <w:r w:rsidRPr="00683962">
        <w:rPr>
          <w:spacing w:val="1"/>
        </w:rPr>
        <w:t xml:space="preserve"> </w:t>
      </w:r>
      <w:r w:rsidRPr="00683962">
        <w:t>appaltante,</w:t>
      </w:r>
      <w:r w:rsidRPr="00683962">
        <w:rPr>
          <w:spacing w:val="-57"/>
        </w:rPr>
        <w:t xml:space="preserve"> </w:t>
      </w:r>
      <w:r w:rsidRPr="00683962">
        <w:t>pertanto, comunicherà la propria volontà di avvalersi della clausola risolutiva espressa al Responsabile</w:t>
      </w:r>
      <w:r w:rsidRPr="00683962">
        <w:rPr>
          <w:spacing w:val="1"/>
        </w:rPr>
        <w:t xml:space="preserve"> </w:t>
      </w:r>
      <w:r w:rsidRPr="00683962">
        <w:t>per la prevenzione della corruzione che ne darà comunicazione all’Autorità Nazionale Anticorruzione.</w:t>
      </w:r>
      <w:r w:rsidRPr="00683962">
        <w:rPr>
          <w:spacing w:val="1"/>
        </w:rPr>
        <w:t xml:space="preserve"> </w:t>
      </w:r>
      <w:r w:rsidRPr="00683962">
        <w:t>Quest’ultima</w:t>
      </w:r>
      <w:r w:rsidRPr="00683962">
        <w:rPr>
          <w:spacing w:val="1"/>
        </w:rPr>
        <w:t xml:space="preserve"> </w:t>
      </w:r>
      <w:r w:rsidRPr="00683962">
        <w:t>potrà</w:t>
      </w:r>
      <w:r w:rsidRPr="00683962">
        <w:rPr>
          <w:spacing w:val="1"/>
        </w:rPr>
        <w:t xml:space="preserve"> </w:t>
      </w:r>
      <w:r w:rsidRPr="00683962">
        <w:t>valutare</w:t>
      </w:r>
      <w:r w:rsidRPr="00683962">
        <w:rPr>
          <w:spacing w:val="1"/>
        </w:rPr>
        <w:t xml:space="preserve"> </w:t>
      </w:r>
      <w:r w:rsidRPr="00683962">
        <w:t>se,</w:t>
      </w:r>
      <w:r w:rsidRPr="00683962">
        <w:rPr>
          <w:spacing w:val="1"/>
        </w:rPr>
        <w:t xml:space="preserve"> </w:t>
      </w:r>
      <w:r w:rsidRPr="00683962">
        <w:t>in</w:t>
      </w:r>
      <w:r w:rsidRPr="00683962">
        <w:rPr>
          <w:spacing w:val="1"/>
        </w:rPr>
        <w:t xml:space="preserve"> </w:t>
      </w:r>
      <w:r w:rsidRPr="00683962">
        <w:t>alternativa</w:t>
      </w:r>
      <w:r w:rsidRPr="00683962">
        <w:rPr>
          <w:spacing w:val="1"/>
        </w:rPr>
        <w:t xml:space="preserve"> </w:t>
      </w:r>
      <w:r w:rsidRPr="00683962">
        <w:t>all'ipotesi</w:t>
      </w:r>
      <w:r w:rsidRPr="00683962">
        <w:rPr>
          <w:spacing w:val="1"/>
        </w:rPr>
        <w:t xml:space="preserve"> </w:t>
      </w:r>
      <w:r w:rsidRPr="00683962">
        <w:t>risolutoria,</w:t>
      </w:r>
      <w:r w:rsidRPr="00683962">
        <w:rPr>
          <w:spacing w:val="1"/>
        </w:rPr>
        <w:t xml:space="preserve"> </w:t>
      </w:r>
      <w:r w:rsidRPr="00683962">
        <w:t>ricorrano</w:t>
      </w:r>
      <w:r w:rsidRPr="00683962">
        <w:rPr>
          <w:spacing w:val="1"/>
        </w:rPr>
        <w:t xml:space="preserve"> </w:t>
      </w:r>
      <w:r w:rsidRPr="00683962">
        <w:t>i</w:t>
      </w:r>
      <w:r w:rsidRPr="00683962">
        <w:rPr>
          <w:spacing w:val="1"/>
        </w:rPr>
        <w:t xml:space="preserve"> </w:t>
      </w:r>
      <w:r w:rsidRPr="00683962">
        <w:t>presupposti</w:t>
      </w:r>
      <w:r w:rsidRPr="00683962">
        <w:rPr>
          <w:spacing w:val="1"/>
        </w:rPr>
        <w:t xml:space="preserve"> </w:t>
      </w:r>
      <w:r w:rsidRPr="00683962">
        <w:t>per</w:t>
      </w:r>
      <w:r w:rsidRPr="00683962">
        <w:rPr>
          <w:spacing w:val="1"/>
        </w:rPr>
        <w:t xml:space="preserve"> </w:t>
      </w:r>
      <w:r w:rsidRPr="00683962">
        <w:t>la</w:t>
      </w:r>
      <w:r w:rsidRPr="00683962">
        <w:rPr>
          <w:spacing w:val="1"/>
        </w:rPr>
        <w:t xml:space="preserve"> </w:t>
      </w:r>
      <w:r w:rsidRPr="00683962">
        <w:t>prosecuzione</w:t>
      </w:r>
      <w:r w:rsidRPr="00683962">
        <w:rPr>
          <w:spacing w:val="-6"/>
        </w:rPr>
        <w:t xml:space="preserve"> </w:t>
      </w:r>
      <w:r w:rsidRPr="00683962">
        <w:t>del</w:t>
      </w:r>
      <w:r w:rsidRPr="00683962">
        <w:rPr>
          <w:spacing w:val="-1"/>
        </w:rPr>
        <w:t xml:space="preserve"> </w:t>
      </w:r>
      <w:r w:rsidRPr="00683962">
        <w:t>rapporto</w:t>
      </w:r>
      <w:r w:rsidRPr="00683962">
        <w:rPr>
          <w:spacing w:val="-3"/>
        </w:rPr>
        <w:t xml:space="preserve"> </w:t>
      </w:r>
      <w:r w:rsidRPr="00683962">
        <w:t>contrattuale</w:t>
      </w:r>
      <w:r w:rsidRPr="00683962">
        <w:rPr>
          <w:spacing w:val="-2"/>
        </w:rPr>
        <w:t xml:space="preserve"> </w:t>
      </w:r>
      <w:r w:rsidRPr="00683962">
        <w:t>tra</w:t>
      </w:r>
      <w:r w:rsidRPr="00683962">
        <w:rPr>
          <w:spacing w:val="-4"/>
        </w:rPr>
        <w:t xml:space="preserve"> </w:t>
      </w:r>
      <w:r w:rsidRPr="00683962">
        <w:t>Stazione</w:t>
      </w:r>
      <w:r w:rsidRPr="00683962">
        <w:rPr>
          <w:spacing w:val="-3"/>
        </w:rPr>
        <w:t xml:space="preserve"> </w:t>
      </w:r>
      <w:r w:rsidRPr="00683962">
        <w:t>appaltante</w:t>
      </w:r>
      <w:r w:rsidRPr="00683962">
        <w:rPr>
          <w:spacing w:val="-4"/>
        </w:rPr>
        <w:t xml:space="preserve"> </w:t>
      </w:r>
      <w:r w:rsidRPr="00683962">
        <w:t>ed impresa</w:t>
      </w:r>
      <w:r w:rsidRPr="00683962">
        <w:rPr>
          <w:spacing w:val="-2"/>
        </w:rPr>
        <w:t xml:space="preserve"> </w:t>
      </w:r>
      <w:r w:rsidRPr="00683962">
        <w:t>aggiudicataria,</w:t>
      </w:r>
      <w:r w:rsidRPr="00683962">
        <w:rPr>
          <w:spacing w:val="-4"/>
        </w:rPr>
        <w:t xml:space="preserve"> </w:t>
      </w:r>
      <w:r w:rsidRPr="00683962">
        <w:t>alle</w:t>
      </w:r>
      <w:r w:rsidRPr="00683962">
        <w:rPr>
          <w:spacing w:val="-1"/>
        </w:rPr>
        <w:t xml:space="preserve"> </w:t>
      </w:r>
      <w:r w:rsidRPr="00683962">
        <w:t>condizioni</w:t>
      </w:r>
      <w:r w:rsidRPr="00683962">
        <w:rPr>
          <w:spacing w:val="-58"/>
        </w:rPr>
        <w:t xml:space="preserve"> </w:t>
      </w:r>
      <w:r w:rsidRPr="00683962">
        <w:t>di</w:t>
      </w:r>
      <w:r w:rsidRPr="00683962">
        <w:rPr>
          <w:spacing w:val="-1"/>
        </w:rPr>
        <w:t xml:space="preserve"> </w:t>
      </w:r>
      <w:r w:rsidRPr="00683962">
        <w:t>cui al D.L. 90/2014.</w:t>
      </w:r>
    </w:p>
    <w:p w14:paraId="724912BA" w14:textId="77777777" w:rsidR="0036162D" w:rsidRPr="00683962" w:rsidRDefault="0036162D" w:rsidP="00A4798A">
      <w:pPr>
        <w:pStyle w:val="Corpotesto"/>
      </w:pPr>
    </w:p>
    <w:p w14:paraId="78605756" w14:textId="77777777" w:rsidR="0036162D" w:rsidRPr="00683962" w:rsidRDefault="00000000" w:rsidP="00A4798A">
      <w:pPr>
        <w:pStyle w:val="Corpotesto"/>
        <w:spacing w:line="276" w:lineRule="auto"/>
        <w:ind w:left="272" w:right="254"/>
        <w:jc w:val="both"/>
      </w:pPr>
      <w:r w:rsidRPr="00683962">
        <w:rPr>
          <w:b/>
        </w:rPr>
        <w:t xml:space="preserve">Art. 4 - </w:t>
      </w:r>
      <w:r w:rsidRPr="00683962">
        <w:t>Il contenuto del Patto di integrità e le relative sanzioni applicabili resteranno in vigore sino alla</w:t>
      </w:r>
      <w:r w:rsidRPr="00683962">
        <w:rPr>
          <w:spacing w:val="1"/>
        </w:rPr>
        <w:t xml:space="preserve"> </w:t>
      </w:r>
      <w:r w:rsidRPr="00683962">
        <w:t>completa esecuzione del contratto. Il presente Patto dovrà essere richiamato dal contratto quale allegato</w:t>
      </w:r>
      <w:r w:rsidRPr="00683962">
        <w:rPr>
          <w:spacing w:val="-57"/>
        </w:rPr>
        <w:t xml:space="preserve"> </w:t>
      </w:r>
      <w:r w:rsidRPr="00683962">
        <w:t>allo stesso onde formarne</w:t>
      </w:r>
      <w:r w:rsidRPr="00683962">
        <w:rPr>
          <w:spacing w:val="-3"/>
        </w:rPr>
        <w:t xml:space="preserve"> </w:t>
      </w:r>
      <w:r w:rsidRPr="00683962">
        <w:t>parte</w:t>
      </w:r>
      <w:r w:rsidRPr="00683962">
        <w:rPr>
          <w:spacing w:val="-3"/>
        </w:rPr>
        <w:t xml:space="preserve"> </w:t>
      </w:r>
      <w:r w:rsidRPr="00683962">
        <w:t>integrante, sostanziale e</w:t>
      </w:r>
      <w:r w:rsidRPr="00683962">
        <w:rPr>
          <w:spacing w:val="-3"/>
        </w:rPr>
        <w:t xml:space="preserve"> </w:t>
      </w:r>
      <w:r w:rsidRPr="00683962">
        <w:t>pattizia.</w:t>
      </w:r>
    </w:p>
    <w:p w14:paraId="2303827E" w14:textId="77777777" w:rsidR="0036162D" w:rsidRPr="00683962" w:rsidRDefault="0036162D" w:rsidP="00A4798A">
      <w:pPr>
        <w:pStyle w:val="Corpotesto"/>
      </w:pPr>
    </w:p>
    <w:p w14:paraId="58B1E62D" w14:textId="77777777" w:rsidR="0036162D" w:rsidRPr="00683962" w:rsidRDefault="00000000" w:rsidP="00A4798A">
      <w:pPr>
        <w:pStyle w:val="Corpotesto"/>
        <w:spacing w:line="276" w:lineRule="auto"/>
        <w:ind w:left="272" w:right="251"/>
        <w:jc w:val="both"/>
      </w:pPr>
      <w:r w:rsidRPr="00683962">
        <w:rPr>
          <w:b/>
        </w:rPr>
        <w:t>Art. 5 -</w:t>
      </w:r>
      <w:r w:rsidRPr="00683962">
        <w:rPr>
          <w:b/>
          <w:spacing w:val="1"/>
        </w:rPr>
        <w:t xml:space="preserve"> </w:t>
      </w:r>
      <w:r w:rsidRPr="00683962">
        <w:t>Il presente Patto deve essere obbligatoriamente sottoscritto in calce ed in ogni sua pagina, dal</w:t>
      </w:r>
      <w:r w:rsidRPr="00683962">
        <w:rPr>
          <w:spacing w:val="1"/>
        </w:rPr>
        <w:t xml:space="preserve"> </w:t>
      </w:r>
      <w:r w:rsidRPr="00683962">
        <w:t>legale rappresentante della Ditta partecipante ovvero, in caso di consorzi o raggruppamenti temporanei</w:t>
      </w:r>
      <w:r w:rsidRPr="00683962">
        <w:rPr>
          <w:spacing w:val="1"/>
        </w:rPr>
        <w:t xml:space="preserve"> </w:t>
      </w:r>
      <w:r w:rsidRPr="00683962">
        <w:t>di imprese, dal rappresentante degli stessi e deve essere presentato unitamente all'offerta. La mancata</w:t>
      </w:r>
      <w:r w:rsidRPr="00683962">
        <w:rPr>
          <w:spacing w:val="1"/>
        </w:rPr>
        <w:t xml:space="preserve"> </w:t>
      </w:r>
      <w:r w:rsidRPr="00683962">
        <w:t>consegna</w:t>
      </w:r>
      <w:r w:rsidRPr="00683962">
        <w:rPr>
          <w:spacing w:val="-4"/>
        </w:rPr>
        <w:t xml:space="preserve"> </w:t>
      </w:r>
      <w:r w:rsidRPr="00683962">
        <w:t>di</w:t>
      </w:r>
      <w:r w:rsidRPr="00683962">
        <w:rPr>
          <w:spacing w:val="2"/>
        </w:rPr>
        <w:t xml:space="preserve"> </w:t>
      </w:r>
      <w:r w:rsidRPr="00683962">
        <w:t>tale Patto debitamente sottoscritto</w:t>
      </w:r>
      <w:r w:rsidRPr="00683962">
        <w:rPr>
          <w:spacing w:val="-1"/>
        </w:rPr>
        <w:t xml:space="preserve"> </w:t>
      </w:r>
      <w:r w:rsidRPr="00683962">
        <w:t>comporterà</w:t>
      </w:r>
      <w:r w:rsidRPr="00683962">
        <w:rPr>
          <w:spacing w:val="-4"/>
        </w:rPr>
        <w:t xml:space="preserve"> </w:t>
      </w:r>
      <w:r w:rsidRPr="00683962">
        <w:t>l'esclusione dalla</w:t>
      </w:r>
      <w:r w:rsidRPr="00683962">
        <w:rPr>
          <w:spacing w:val="1"/>
        </w:rPr>
        <w:t xml:space="preserve"> </w:t>
      </w:r>
      <w:r w:rsidRPr="00683962">
        <w:t>gara.</w:t>
      </w:r>
    </w:p>
    <w:p w14:paraId="3BD83459" w14:textId="77777777" w:rsidR="0036162D" w:rsidRPr="00683962" w:rsidRDefault="0036162D" w:rsidP="00A4798A">
      <w:pPr>
        <w:pStyle w:val="Corpotesto"/>
      </w:pPr>
    </w:p>
    <w:p w14:paraId="705D18AA" w14:textId="77777777" w:rsidR="0036162D" w:rsidRPr="00683962" w:rsidRDefault="00000000" w:rsidP="00A4798A">
      <w:pPr>
        <w:pStyle w:val="Corpotesto"/>
        <w:spacing w:line="276" w:lineRule="auto"/>
        <w:ind w:left="272" w:right="254"/>
        <w:jc w:val="both"/>
      </w:pPr>
      <w:r w:rsidRPr="00683962">
        <w:rPr>
          <w:b/>
        </w:rPr>
        <w:t xml:space="preserve">Art. 6 - </w:t>
      </w:r>
      <w:r w:rsidRPr="00683962">
        <w:t>Ogni controversia relativa all’interpretazione ed esecuzione del Patto d’integrità fra la Stazione</w:t>
      </w:r>
      <w:r w:rsidRPr="00683962">
        <w:rPr>
          <w:spacing w:val="-57"/>
        </w:rPr>
        <w:t xml:space="preserve"> </w:t>
      </w:r>
      <w:r w:rsidRPr="00683962">
        <w:t>appaltante</w:t>
      </w:r>
      <w:r w:rsidRPr="00683962">
        <w:rPr>
          <w:spacing w:val="-1"/>
        </w:rPr>
        <w:t xml:space="preserve"> </w:t>
      </w:r>
      <w:r w:rsidRPr="00683962">
        <w:t>ed</w:t>
      </w:r>
      <w:r w:rsidRPr="00683962">
        <w:rPr>
          <w:spacing w:val="-1"/>
        </w:rPr>
        <w:t xml:space="preserve"> </w:t>
      </w:r>
      <w:r w:rsidRPr="00683962">
        <w:t>i concorrenti</w:t>
      </w:r>
      <w:r w:rsidRPr="00683962">
        <w:rPr>
          <w:spacing w:val="1"/>
        </w:rPr>
        <w:t xml:space="preserve"> </w:t>
      </w:r>
      <w:r w:rsidRPr="00683962">
        <w:t>e</w:t>
      </w:r>
      <w:r w:rsidRPr="00683962">
        <w:rPr>
          <w:spacing w:val="-3"/>
        </w:rPr>
        <w:t xml:space="preserve"> </w:t>
      </w:r>
      <w:r w:rsidRPr="00683962">
        <w:t>tra</w:t>
      </w:r>
      <w:r w:rsidRPr="00683962">
        <w:rPr>
          <w:spacing w:val="-4"/>
        </w:rPr>
        <w:t xml:space="preserve"> </w:t>
      </w:r>
      <w:r w:rsidRPr="00683962">
        <w:t>gli</w:t>
      </w:r>
      <w:r w:rsidRPr="00683962">
        <w:rPr>
          <w:spacing w:val="2"/>
        </w:rPr>
        <w:t xml:space="preserve"> </w:t>
      </w:r>
      <w:r w:rsidRPr="00683962">
        <w:t>stessi</w:t>
      </w:r>
      <w:r w:rsidRPr="00683962">
        <w:rPr>
          <w:spacing w:val="1"/>
        </w:rPr>
        <w:t xml:space="preserve"> </w:t>
      </w:r>
      <w:r w:rsidRPr="00683962">
        <w:t>concorrenti</w:t>
      </w:r>
      <w:r w:rsidRPr="00683962">
        <w:rPr>
          <w:spacing w:val="2"/>
        </w:rPr>
        <w:t xml:space="preserve"> </w:t>
      </w:r>
      <w:r w:rsidRPr="00683962">
        <w:t>sarà</w:t>
      </w:r>
      <w:r w:rsidRPr="00683962">
        <w:rPr>
          <w:spacing w:val="-1"/>
        </w:rPr>
        <w:t xml:space="preserve"> </w:t>
      </w:r>
      <w:r w:rsidRPr="00683962">
        <w:t>risolta dall’Autorità</w:t>
      </w:r>
      <w:r w:rsidRPr="00683962">
        <w:rPr>
          <w:spacing w:val="-1"/>
        </w:rPr>
        <w:t xml:space="preserve"> </w:t>
      </w:r>
      <w:r w:rsidRPr="00683962">
        <w:t>Giudiziaria</w:t>
      </w:r>
      <w:r w:rsidRPr="00683962">
        <w:rPr>
          <w:spacing w:val="-3"/>
        </w:rPr>
        <w:t xml:space="preserve"> </w:t>
      </w:r>
      <w:r w:rsidRPr="00683962">
        <w:t>competente.</w:t>
      </w:r>
    </w:p>
    <w:p w14:paraId="3E8825E6" w14:textId="77777777" w:rsidR="0036162D" w:rsidRPr="00683962" w:rsidRDefault="0036162D" w:rsidP="00A4798A">
      <w:pPr>
        <w:pStyle w:val="Corpotesto"/>
      </w:pPr>
    </w:p>
    <w:p w14:paraId="0822B104" w14:textId="77777777" w:rsidR="0036162D" w:rsidRPr="00683962" w:rsidRDefault="00000000" w:rsidP="00A4798A">
      <w:pPr>
        <w:pStyle w:val="Corpotesto"/>
        <w:ind w:left="272"/>
      </w:pPr>
      <w:r w:rsidRPr="00683962">
        <w:t>Luogo</w:t>
      </w:r>
      <w:r w:rsidRPr="00683962">
        <w:rPr>
          <w:spacing w:val="-1"/>
        </w:rPr>
        <w:t xml:space="preserve"> </w:t>
      </w:r>
      <w:r w:rsidRPr="00683962">
        <w:t>e</w:t>
      </w:r>
      <w:r w:rsidRPr="00683962">
        <w:rPr>
          <w:spacing w:val="1"/>
        </w:rPr>
        <w:t xml:space="preserve"> </w:t>
      </w:r>
      <w:r w:rsidRPr="00683962">
        <w:t>data</w:t>
      </w:r>
      <w:r w:rsidRPr="00683962">
        <w:rPr>
          <w:spacing w:val="-1"/>
        </w:rPr>
        <w:t xml:space="preserve"> </w:t>
      </w:r>
      <w:r w:rsidRPr="00683962">
        <w:t>………………….</w:t>
      </w:r>
    </w:p>
    <w:p w14:paraId="35ED8C5E" w14:textId="77777777" w:rsidR="0036162D" w:rsidRPr="00683962" w:rsidRDefault="00000000" w:rsidP="00A4798A">
      <w:pPr>
        <w:pStyle w:val="Corpotesto"/>
        <w:ind w:left="6311"/>
      </w:pPr>
      <w:r w:rsidRPr="00683962">
        <w:t>Per la Ditta:</w:t>
      </w:r>
    </w:p>
    <w:p w14:paraId="752EC88A" w14:textId="77777777" w:rsidR="0036162D" w:rsidRPr="00683962" w:rsidRDefault="00000000" w:rsidP="00A4798A">
      <w:pPr>
        <w:pStyle w:val="Corpotesto"/>
      </w:pPr>
      <w:r w:rsidRPr="00683962">
        <w:pict w14:anchorId="5E029336">
          <v:group id="_x0000_s2053" style="position:absolute;margin-left:297.5pt;margin-top:14.55pt;width:180.05pt;height:1.3pt;z-index:-15725568;mso-wrap-distance-left:0;mso-wrap-distance-right:0;mso-position-horizontal-relative:page" coordorigin="5950,291" coordsize="3601,26">
            <v:line id="_x0000_s2055" style="position:absolute" from="5950,312" to="9550,312" strokeweight=".48pt"/>
            <v:rect id="_x0000_s2054" style="position:absolute;left:5949;top:291;width:3600;height:12" fillcolor="black" stroked="f"/>
            <w10:wrap type="topAndBottom" anchorx="page"/>
          </v:group>
        </w:pict>
      </w:r>
    </w:p>
    <w:p w14:paraId="1ED04089" w14:textId="77777777" w:rsidR="0036162D" w:rsidRPr="00683962" w:rsidRDefault="00000000" w:rsidP="00A4798A">
      <w:pPr>
        <w:pStyle w:val="Corpotesto"/>
        <w:ind w:left="5699"/>
      </w:pPr>
      <w:r w:rsidRPr="00683962">
        <w:t>(il</w:t>
      </w:r>
      <w:r w:rsidRPr="00683962">
        <w:rPr>
          <w:spacing w:val="-1"/>
        </w:rPr>
        <w:t xml:space="preserve"> </w:t>
      </w:r>
      <w:r w:rsidRPr="00683962">
        <w:t>legale</w:t>
      </w:r>
      <w:r w:rsidRPr="00683962">
        <w:rPr>
          <w:spacing w:val="-3"/>
        </w:rPr>
        <w:t xml:space="preserve"> </w:t>
      </w:r>
      <w:r w:rsidRPr="00683962">
        <w:t>rappresentante)</w:t>
      </w:r>
    </w:p>
    <w:p w14:paraId="3648788C" w14:textId="77777777" w:rsidR="0036162D" w:rsidRPr="00683962" w:rsidRDefault="00000000" w:rsidP="00A4798A">
      <w:pPr>
        <w:pStyle w:val="Corpotesto"/>
      </w:pPr>
      <w:r w:rsidRPr="00683962">
        <w:pict w14:anchorId="23D670A9">
          <v:group id="_x0000_s2050" style="position:absolute;margin-left:297.5pt;margin-top:14.6pt;width:180.05pt;height:1.3pt;z-index:-15725056;mso-wrap-distance-left:0;mso-wrap-distance-right:0;mso-position-horizontal-relative:page" coordorigin="5950,292" coordsize="3601,26">
            <v:line id="_x0000_s2052" style="position:absolute" from="5950,313" to="9550,313" strokeweight=".48pt"/>
            <v:rect id="_x0000_s2051" style="position:absolute;left:5949;top:291;width:3600;height:12" fillcolor="black" stroked="f"/>
            <w10:wrap type="topAndBottom" anchorx="page"/>
          </v:group>
        </w:pict>
      </w:r>
    </w:p>
    <w:p w14:paraId="15457638" w14:textId="77777777" w:rsidR="0036162D" w:rsidRPr="00683962" w:rsidRDefault="00000000" w:rsidP="00A4798A">
      <w:pPr>
        <w:pStyle w:val="Corpotesto"/>
        <w:ind w:left="6133"/>
      </w:pPr>
      <w:r w:rsidRPr="00683962">
        <w:t>(firma</w:t>
      </w:r>
      <w:r w:rsidRPr="00683962">
        <w:rPr>
          <w:spacing w:val="-1"/>
        </w:rPr>
        <w:t xml:space="preserve"> </w:t>
      </w:r>
      <w:r w:rsidRPr="00683962">
        <w:t>leggibile)</w:t>
      </w:r>
    </w:p>
    <w:sectPr w:rsidR="0036162D" w:rsidRPr="00683962" w:rsidSect="00683962">
      <w:headerReference w:type="default" r:id="rId7"/>
      <w:pgSz w:w="11910" w:h="16840"/>
      <w:pgMar w:top="1417" w:right="1134" w:bottom="1134" w:left="1134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3EE0D0" w14:textId="77777777" w:rsidR="001450D3" w:rsidRDefault="001450D3" w:rsidP="00A4798A">
      <w:r>
        <w:separator/>
      </w:r>
    </w:p>
  </w:endnote>
  <w:endnote w:type="continuationSeparator" w:id="0">
    <w:p w14:paraId="7C8A729B" w14:textId="77777777" w:rsidR="001450D3" w:rsidRDefault="001450D3" w:rsidP="00A47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53D0C0" w14:textId="77777777" w:rsidR="001450D3" w:rsidRDefault="001450D3" w:rsidP="00A4798A">
      <w:r>
        <w:separator/>
      </w:r>
    </w:p>
  </w:footnote>
  <w:footnote w:type="continuationSeparator" w:id="0">
    <w:p w14:paraId="37BB5D2E" w14:textId="77777777" w:rsidR="001450D3" w:rsidRDefault="001450D3" w:rsidP="00A47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42286" w14:textId="77777777" w:rsidR="00A4798A" w:rsidRPr="00A4798A" w:rsidRDefault="00A4798A" w:rsidP="00A4798A">
    <w:pPr>
      <w:pStyle w:val="Titolo1"/>
      <w:spacing w:before="89"/>
      <w:ind w:left="272"/>
      <w:jc w:val="right"/>
      <w:rPr>
        <w:sz w:val="22"/>
        <w:szCs w:val="22"/>
      </w:rPr>
    </w:pPr>
    <w:r w:rsidRPr="00A4798A">
      <w:rPr>
        <w:sz w:val="22"/>
        <w:szCs w:val="22"/>
      </w:rPr>
      <w:t>PATTO</w:t>
    </w:r>
    <w:r w:rsidRPr="00A4798A">
      <w:rPr>
        <w:spacing w:val="-1"/>
        <w:sz w:val="22"/>
        <w:szCs w:val="22"/>
      </w:rPr>
      <w:t xml:space="preserve"> </w:t>
    </w:r>
    <w:r w:rsidRPr="00A4798A">
      <w:rPr>
        <w:sz w:val="22"/>
        <w:szCs w:val="22"/>
      </w:rPr>
      <w:t>DI INTEGRITÀ</w:t>
    </w:r>
  </w:p>
  <w:p w14:paraId="6819A10B" w14:textId="77777777" w:rsidR="00A4798A" w:rsidRDefault="00A4798A" w:rsidP="00A4798A">
    <w:pPr>
      <w:pStyle w:val="Intestazione"/>
      <w:rPr>
        <w:highlight w:val="yellow"/>
      </w:rPr>
    </w:pPr>
  </w:p>
  <w:p w14:paraId="78EDC0AF" w14:textId="462A8413" w:rsidR="00A4798A" w:rsidRPr="00A4798A" w:rsidRDefault="00A4798A" w:rsidP="00A4798A">
    <w:pPr>
      <w:pStyle w:val="Intestazione"/>
      <w:rPr>
        <w:highlight w:val="yellow"/>
      </w:rPr>
    </w:pPr>
    <w:proofErr w:type="gramStart"/>
    <w:r w:rsidRPr="00A4798A">
      <w:rPr>
        <w:highlight w:val="yellow"/>
      </w:rPr>
      <w:t>OGGETTO:_</w:t>
    </w:r>
    <w:proofErr w:type="gramEnd"/>
    <w:r w:rsidRPr="00A4798A">
      <w:rPr>
        <w:highlight w:val="yellow"/>
      </w:rPr>
      <w:t>____________________________________________________________________________</w:t>
    </w:r>
  </w:p>
  <w:p w14:paraId="5405FEDF" w14:textId="77777777" w:rsidR="00A4798A" w:rsidRPr="00A4798A" w:rsidRDefault="00A4798A" w:rsidP="00A4798A">
    <w:pPr>
      <w:pStyle w:val="Intestazione"/>
    </w:pPr>
    <w:r w:rsidRPr="00A4798A">
      <w:rPr>
        <w:highlight w:val="yellow"/>
      </w:rPr>
      <w:t>GARA (RdO – TD – OD) n°____________________________ CIG________________________________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790C4F"/>
    <w:multiLevelType w:val="hybridMultilevel"/>
    <w:tmpl w:val="B42CAD8A"/>
    <w:lvl w:ilvl="0" w:tplc="1E783DDC">
      <w:numFmt w:val="bullet"/>
      <w:lvlText w:val="-"/>
      <w:lvlJc w:val="left"/>
      <w:pPr>
        <w:ind w:left="556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9B6AE15E">
      <w:numFmt w:val="bullet"/>
      <w:lvlText w:val="•"/>
      <w:lvlJc w:val="left"/>
      <w:pPr>
        <w:ind w:left="1554" w:hanging="284"/>
      </w:pPr>
      <w:rPr>
        <w:rFonts w:hint="default"/>
        <w:lang w:val="it-IT" w:eastAsia="en-US" w:bidi="ar-SA"/>
      </w:rPr>
    </w:lvl>
    <w:lvl w:ilvl="2" w:tplc="60620072">
      <w:numFmt w:val="bullet"/>
      <w:lvlText w:val="•"/>
      <w:lvlJc w:val="left"/>
      <w:pPr>
        <w:ind w:left="2549" w:hanging="284"/>
      </w:pPr>
      <w:rPr>
        <w:rFonts w:hint="default"/>
        <w:lang w:val="it-IT" w:eastAsia="en-US" w:bidi="ar-SA"/>
      </w:rPr>
    </w:lvl>
    <w:lvl w:ilvl="3" w:tplc="7CA8CEEA">
      <w:numFmt w:val="bullet"/>
      <w:lvlText w:val="•"/>
      <w:lvlJc w:val="left"/>
      <w:pPr>
        <w:ind w:left="3543" w:hanging="284"/>
      </w:pPr>
      <w:rPr>
        <w:rFonts w:hint="default"/>
        <w:lang w:val="it-IT" w:eastAsia="en-US" w:bidi="ar-SA"/>
      </w:rPr>
    </w:lvl>
    <w:lvl w:ilvl="4" w:tplc="6F64EE2E">
      <w:numFmt w:val="bullet"/>
      <w:lvlText w:val="•"/>
      <w:lvlJc w:val="left"/>
      <w:pPr>
        <w:ind w:left="4538" w:hanging="284"/>
      </w:pPr>
      <w:rPr>
        <w:rFonts w:hint="default"/>
        <w:lang w:val="it-IT" w:eastAsia="en-US" w:bidi="ar-SA"/>
      </w:rPr>
    </w:lvl>
    <w:lvl w:ilvl="5" w:tplc="D9961206">
      <w:numFmt w:val="bullet"/>
      <w:lvlText w:val="•"/>
      <w:lvlJc w:val="left"/>
      <w:pPr>
        <w:ind w:left="5533" w:hanging="284"/>
      </w:pPr>
      <w:rPr>
        <w:rFonts w:hint="default"/>
        <w:lang w:val="it-IT" w:eastAsia="en-US" w:bidi="ar-SA"/>
      </w:rPr>
    </w:lvl>
    <w:lvl w:ilvl="6" w:tplc="C77EDDA0">
      <w:numFmt w:val="bullet"/>
      <w:lvlText w:val="•"/>
      <w:lvlJc w:val="left"/>
      <w:pPr>
        <w:ind w:left="6527" w:hanging="284"/>
      </w:pPr>
      <w:rPr>
        <w:rFonts w:hint="default"/>
        <w:lang w:val="it-IT" w:eastAsia="en-US" w:bidi="ar-SA"/>
      </w:rPr>
    </w:lvl>
    <w:lvl w:ilvl="7" w:tplc="F7727E30">
      <w:numFmt w:val="bullet"/>
      <w:lvlText w:val="•"/>
      <w:lvlJc w:val="left"/>
      <w:pPr>
        <w:ind w:left="7522" w:hanging="284"/>
      </w:pPr>
      <w:rPr>
        <w:rFonts w:hint="default"/>
        <w:lang w:val="it-IT" w:eastAsia="en-US" w:bidi="ar-SA"/>
      </w:rPr>
    </w:lvl>
    <w:lvl w:ilvl="8" w:tplc="9FE49692">
      <w:numFmt w:val="bullet"/>
      <w:lvlText w:val="•"/>
      <w:lvlJc w:val="left"/>
      <w:pPr>
        <w:ind w:left="8517" w:hanging="284"/>
      </w:pPr>
      <w:rPr>
        <w:rFonts w:hint="default"/>
        <w:lang w:val="it-IT" w:eastAsia="en-US" w:bidi="ar-SA"/>
      </w:rPr>
    </w:lvl>
  </w:abstractNum>
  <w:num w:numId="1" w16cid:durableId="303900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6162D"/>
    <w:rsid w:val="001450D3"/>
    <w:rsid w:val="0026367F"/>
    <w:rsid w:val="0036162D"/>
    <w:rsid w:val="003B44F6"/>
    <w:rsid w:val="005176EE"/>
    <w:rsid w:val="00683962"/>
    <w:rsid w:val="00A4798A"/>
    <w:rsid w:val="00B37C6E"/>
    <w:rsid w:val="00FE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,"/>
  <w:listSeparator w:val=";"/>
  <w14:docId w14:val="4F982D8F"/>
  <w15:docId w15:val="{682D8E32-6EC0-478C-B206-C43C7F231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231"/>
      <w:jc w:val="center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ind w:left="255" w:right="239"/>
      <w:jc w:val="center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556" w:hanging="284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A4798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798A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A4798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798A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1151</Words>
  <Characters>6562</Characters>
  <Application>Microsoft Office Word</Application>
  <DocSecurity>0</DocSecurity>
  <Lines>54</Lines>
  <Paragraphs>15</Paragraphs>
  <ScaleCrop>false</ScaleCrop>
  <Company/>
  <LinksUpToDate>false</LinksUpToDate>
  <CharactersWithSpaces>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Rita Taiano</cp:lastModifiedBy>
  <cp:revision>4</cp:revision>
  <dcterms:created xsi:type="dcterms:W3CDTF">2024-07-03T17:33:00Z</dcterms:created>
  <dcterms:modified xsi:type="dcterms:W3CDTF">2024-07-28T18:37:00Z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2024-07-03T00:00:00Z</vt:filetime>
  </property>
</Properties>
</file>